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"Предоставление земельных участков,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собственности,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на которых расположены здания, объекты</w:t>
      </w:r>
    </w:p>
    <w:p w:rsidR="00560043" w:rsidRPr="006B2C56" w:rsidRDefault="00560043" w:rsidP="00560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незавершенного строительства, сооружения"</w:t>
      </w:r>
    </w:p>
    <w:p w:rsidR="00560043" w:rsidRPr="006B2C56" w:rsidRDefault="00560043" w:rsidP="00560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Главе администрации </w:t>
      </w:r>
      <w:r w:rsidR="00652477">
        <w:rPr>
          <w:rFonts w:ascii="Times New Roman" w:hAnsi="Times New Roman" w:cs="Times New Roman"/>
          <w:sz w:val="24"/>
          <w:szCs w:val="24"/>
        </w:rPr>
        <w:t xml:space="preserve">Мугунского </w:t>
      </w:r>
      <w:bookmarkStart w:id="0" w:name="_GoBack"/>
      <w:bookmarkEnd w:id="0"/>
      <w:r w:rsidRPr="006B2C5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место нахождения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заявителя (для юридического лица))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(государственный регистрационный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номер записи о государственной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регистрации юридического лица в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едином государственном реестре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юридических лиц, идентификационный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    номер налогоплательщика)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полностью)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телефоны: 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рабочий: __________________________________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домашний: _________________________________</w:t>
      </w:r>
    </w:p>
    <w:p w:rsidR="00560043" w:rsidRPr="006B2C56" w:rsidRDefault="00560043" w:rsidP="005600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                                сотовый: __________________________________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9"/>
      <w:bookmarkEnd w:id="1"/>
      <w:r w:rsidRPr="006B2C56">
        <w:rPr>
          <w:rFonts w:ascii="Times New Roman" w:hAnsi="Times New Roman" w:cs="Times New Roman"/>
          <w:sz w:val="24"/>
          <w:szCs w:val="24"/>
        </w:rPr>
        <w:t>ЗАЯВЛЕНИЕ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Прошу  предоставить  в  собственность  за  плату (бесплатно)/постоянное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(бессрочное)/в  аренду/в  безвозмездное  пользование  земельный  участок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кадастровым номером ________________________ площадью _____________   кв.м,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расположенный: Иркутская область, Тулунский район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B2C56">
        <w:rPr>
          <w:rFonts w:ascii="Times New Roman" w:hAnsi="Times New Roman" w:cs="Times New Roman"/>
          <w:sz w:val="24"/>
          <w:szCs w:val="24"/>
        </w:rPr>
        <w:t>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2C56">
        <w:rPr>
          <w:rFonts w:ascii="Times New Roman" w:hAnsi="Times New Roman" w:cs="Times New Roman"/>
          <w:sz w:val="24"/>
          <w:szCs w:val="24"/>
        </w:rPr>
        <w:t>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2C56">
        <w:rPr>
          <w:rFonts w:ascii="Times New Roman" w:hAnsi="Times New Roman" w:cs="Times New Roman"/>
          <w:sz w:val="24"/>
          <w:szCs w:val="24"/>
        </w:rPr>
        <w:t>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(кадастровый номер испрашиваемого земельного участка)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2C56">
        <w:rPr>
          <w:rFonts w:ascii="Times New Roman" w:hAnsi="Times New Roman" w:cs="Times New Roman"/>
          <w:sz w:val="24"/>
          <w:szCs w:val="24"/>
        </w:rPr>
        <w:t>_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(реквизиты   решения   о  предварительном  согласовании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земельного   участка,   в   случае  если  испрашиваемый  земельный 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образовывался или его границы уточнялись на основании данного решения)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2)  копия  документа,  удостоверяющего права (полномочия) представителя</w:t>
      </w: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lastRenderedPageBreak/>
        <w:t>заявителя, если с заявлением обращается представитель заявителя;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3)   при   наличии   зданий,   объектов  незавершенного  строительства, сооружений   на   приобретаемом   земельном  участке  -  копии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удостоверяющих    (устанавливающих)   права   на   такое   здание,  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незавершенного  строительства,  сооружение,  если  право  на  такое здание,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объект   незавершенного   строительства,   сооружение   в 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признается возникшим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его  регистрации  в  Едином  государственном  реестре  прав  на  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имущество и сделок с ним (далее - ЕГРП);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4)   копии   документов,   удостоверяющих  (устанавливающих)  права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приобретаемый  земельный  участок, если право на данный земельный участок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соответствии  с законодательством Российской Федерации признается возникшим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независимо от его регистрации в ЕГРП;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5)   копия  документа,  подтверждающего  обстоятельства,  дающие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приобретения  земельного  участка,  в  том  числе  на  особых  условиях,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безвозмездное   пользование,   постоянное   (бессрочное)   пользование,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собственность   или   в   аренду   на   условиях,  установленных  земельным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6)  сообщение  заявителя (заявителей), содержащее перечень всех 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строений,  сооружений,  расположенных  на  земельном  участке, 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которого  подано заявление о приобретении прав, с указанием (при их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у заявителя) их кадастровых (инвентарных) номеров и адресных ориентиров;</w:t>
      </w:r>
    </w:p>
    <w:p w:rsidR="00560043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7)  в  случае  приобретения земельного участка в собственность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супругов  к  заявлению о приобретении прав на земельный участок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нотариально  заверенное  согласие  супруга  на приобретение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560043" w:rsidRPr="006B2C56" w:rsidRDefault="00560043" w:rsidP="005600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Pr="006B2C56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043" w:rsidRDefault="00560043" w:rsidP="00560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60043" w:rsidRPr="006B2C56" w:rsidRDefault="00560043" w:rsidP="00560043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60043" w:rsidRPr="006B2C56" w:rsidRDefault="00560043" w:rsidP="00560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CD4" w:rsidRDefault="00C56CD4"/>
    <w:sectPr w:rsidR="00C5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D8"/>
    <w:rsid w:val="00560043"/>
    <w:rsid w:val="00652477"/>
    <w:rsid w:val="00A430D8"/>
    <w:rsid w:val="00C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3245"/>
  <w15:chartTrackingRefBased/>
  <w15:docId w15:val="{7EEB488B-C3B6-474A-A464-30F3D50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4</cp:revision>
  <dcterms:created xsi:type="dcterms:W3CDTF">2018-02-21T05:05:00Z</dcterms:created>
  <dcterms:modified xsi:type="dcterms:W3CDTF">2020-04-22T01:43:00Z</dcterms:modified>
</cp:coreProperties>
</file>