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4A70DA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Мугунского</w:t>
            </w:r>
            <w:proofErr w:type="spellEnd"/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</w:p>
          <w:p w:rsidR="00156B15" w:rsidRDefault="00156B15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2F5F24" w:rsidP="007D2E04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520B3D">
              <w:rPr>
                <w:b/>
                <w:sz w:val="28"/>
                <w:szCs w:val="28"/>
              </w:rPr>
              <w:t xml:space="preserve">.02.2025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95403E">
            <w:pPr>
              <w:pStyle w:val="TableParagraph"/>
              <w:tabs>
                <w:tab w:val="left" w:pos="6480"/>
              </w:tabs>
              <w:ind w:left="-3398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</w:t>
            </w:r>
            <w:r w:rsidR="0095403E">
              <w:rPr>
                <w:b/>
                <w:sz w:val="28"/>
                <w:szCs w:val="28"/>
              </w:rPr>
              <w:t xml:space="preserve">    </w:t>
            </w:r>
            <w:r w:rsidRPr="00CD42B3">
              <w:rPr>
                <w:b/>
                <w:sz w:val="28"/>
                <w:szCs w:val="28"/>
              </w:rPr>
              <w:t xml:space="preserve"> </w:t>
            </w:r>
            <w:r w:rsidR="0095403E"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Pr="00CD42B3">
              <w:rPr>
                <w:b/>
                <w:sz w:val="28"/>
                <w:szCs w:val="28"/>
              </w:rPr>
              <w:t xml:space="preserve">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422684">
              <w:rPr>
                <w:b/>
                <w:spacing w:val="-2"/>
                <w:sz w:val="28"/>
                <w:szCs w:val="28"/>
              </w:rPr>
              <w:t>21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proofErr w:type="spellStart"/>
      <w:r w:rsidRPr="00CD42B3">
        <w:rPr>
          <w:b/>
          <w:sz w:val="28"/>
          <w:szCs w:val="28"/>
        </w:rPr>
        <w:t>с.</w:t>
      </w:r>
      <w:r w:rsidR="00422684">
        <w:rPr>
          <w:b/>
          <w:sz w:val="28"/>
          <w:szCs w:val="28"/>
        </w:rPr>
        <w:t>Мугун</w:t>
      </w:r>
      <w:proofErr w:type="spellEnd"/>
    </w:p>
    <w:p w:rsidR="001E3EEC" w:rsidRDefault="001E3EEC">
      <w:pPr>
        <w:pStyle w:val="a3"/>
        <w:rPr>
          <w:sz w:val="20"/>
        </w:rPr>
      </w:pPr>
    </w:p>
    <w:p w:rsidR="001E3EEC" w:rsidRPr="00CD42B3" w:rsidRDefault="00802275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</w:t>
      </w:r>
      <w:r w:rsidR="007438F1">
        <w:rPr>
          <w:b/>
          <w:bCs/>
          <w:i/>
          <w:iCs/>
          <w:sz w:val="28"/>
          <w:szCs w:val="28"/>
        </w:rPr>
        <w:t>б утверждении</w:t>
      </w:r>
      <w:r>
        <w:rPr>
          <w:b/>
          <w:bCs/>
          <w:i/>
          <w:iCs/>
          <w:sz w:val="28"/>
          <w:szCs w:val="28"/>
        </w:rPr>
        <w:t xml:space="preserve"> </w:t>
      </w:r>
      <w:r w:rsidRPr="00802275">
        <w:rPr>
          <w:b/>
          <w:bCs/>
          <w:i/>
          <w:iCs/>
          <w:sz w:val="28"/>
          <w:szCs w:val="28"/>
        </w:rPr>
        <w:t>план</w:t>
      </w:r>
      <w:r w:rsidR="007438F1">
        <w:rPr>
          <w:b/>
          <w:bCs/>
          <w:i/>
          <w:iCs/>
          <w:sz w:val="28"/>
          <w:szCs w:val="28"/>
        </w:rPr>
        <w:t>а</w:t>
      </w:r>
      <w:r w:rsidRPr="00802275">
        <w:rPr>
          <w:b/>
          <w:bCs/>
          <w:i/>
          <w:iCs/>
          <w:sz w:val="28"/>
          <w:szCs w:val="28"/>
        </w:rPr>
        <w:t xml:space="preserve"> мероприятий по выполнению условий </w:t>
      </w:r>
      <w:r w:rsidR="007438F1">
        <w:rPr>
          <w:b/>
          <w:bCs/>
          <w:i/>
          <w:iCs/>
          <w:sz w:val="28"/>
          <w:szCs w:val="28"/>
        </w:rPr>
        <w:t>С</w:t>
      </w:r>
      <w:r w:rsidRPr="00802275">
        <w:rPr>
          <w:b/>
          <w:bCs/>
          <w:i/>
          <w:iCs/>
          <w:sz w:val="28"/>
          <w:szCs w:val="28"/>
        </w:rPr>
        <w:t>оглашения о мерах по социально-экономическому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r w:rsidRPr="007438F1">
        <w:rPr>
          <w:b/>
          <w:bCs/>
          <w:i/>
          <w:iCs/>
          <w:sz w:val="28"/>
          <w:szCs w:val="28"/>
        </w:rPr>
        <w:t>развитию и оздоровлению муниципальных финансов</w:t>
      </w:r>
      <w:r w:rsidR="00156B1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4A70DA">
        <w:rPr>
          <w:b/>
          <w:i/>
          <w:sz w:val="28"/>
          <w:szCs w:val="28"/>
        </w:rPr>
        <w:t>Мугунского</w:t>
      </w:r>
      <w:proofErr w:type="spellEnd"/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0B0ADE" w:rsidRPr="00CD42B3">
        <w:rPr>
          <w:b/>
          <w:i/>
          <w:sz w:val="28"/>
          <w:szCs w:val="28"/>
        </w:rPr>
        <w:t>сельск</w:t>
      </w:r>
      <w:r w:rsidR="00CD42B3">
        <w:rPr>
          <w:b/>
          <w:i/>
          <w:sz w:val="28"/>
          <w:szCs w:val="28"/>
        </w:rPr>
        <w:t>ого</w:t>
      </w:r>
      <w:r w:rsidR="000B0ADE" w:rsidRPr="00CD42B3">
        <w:rPr>
          <w:b/>
          <w:i/>
          <w:spacing w:val="1"/>
          <w:sz w:val="28"/>
          <w:szCs w:val="28"/>
        </w:rPr>
        <w:t xml:space="preserve"> </w:t>
      </w:r>
      <w:r w:rsidR="00CD42B3">
        <w:rPr>
          <w:b/>
          <w:i/>
          <w:sz w:val="28"/>
          <w:szCs w:val="28"/>
        </w:rPr>
        <w:t>поселения</w:t>
      </w:r>
    </w:p>
    <w:p w:rsidR="001E3EEC" w:rsidRDefault="001E3EEC">
      <w:pPr>
        <w:pStyle w:val="a3"/>
        <w:rPr>
          <w:sz w:val="26"/>
        </w:rPr>
      </w:pPr>
    </w:p>
    <w:p w:rsidR="00802275" w:rsidRPr="00802275" w:rsidRDefault="007438F1" w:rsidP="00156B15">
      <w:pPr>
        <w:tabs>
          <w:tab w:val="left" w:pos="9540"/>
        </w:tabs>
        <w:ind w:lef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02275" w:rsidRPr="00802275">
        <w:rPr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 xml:space="preserve">соответствии со </w:t>
      </w:r>
      <w:hyperlink r:id="rId5">
        <w:r w:rsidR="00802275" w:rsidRPr="003812D8">
          <w:rPr>
            <w:sz w:val="28"/>
            <w:szCs w:val="28"/>
          </w:rPr>
          <w:t>статьей 13</w:t>
        </w:r>
        <w:r w:rsidR="006C7CAC" w:rsidRPr="003812D8">
          <w:rPr>
            <w:sz w:val="28"/>
            <w:szCs w:val="28"/>
          </w:rPr>
          <w:t>7</w:t>
        </w:r>
      </w:hyperlink>
      <w:r w:rsidR="00802275" w:rsidRPr="003812D8">
        <w:rPr>
          <w:sz w:val="28"/>
          <w:szCs w:val="28"/>
        </w:rPr>
        <w:t xml:space="preserve"> Бюджетного кодекса Российской Федерации</w:t>
      </w:r>
      <w:r w:rsidRPr="003812D8">
        <w:rPr>
          <w:sz w:val="28"/>
          <w:szCs w:val="28"/>
        </w:rPr>
        <w:t>,</w:t>
      </w:r>
      <w:r w:rsidR="00802275" w:rsidRPr="003812D8">
        <w:rPr>
          <w:sz w:val="28"/>
          <w:szCs w:val="28"/>
        </w:rPr>
        <w:t xml:space="preserve"> </w:t>
      </w:r>
      <w:hyperlink r:id="rId6">
        <w:r w:rsidR="00802275" w:rsidRPr="003812D8">
          <w:rPr>
            <w:sz w:val="28"/>
            <w:szCs w:val="28"/>
          </w:rPr>
          <w:t>постановлением</w:t>
        </w:r>
      </w:hyperlink>
      <w:r w:rsidR="00802275" w:rsidRPr="003812D8">
        <w:rPr>
          <w:sz w:val="28"/>
          <w:szCs w:val="28"/>
        </w:rPr>
        <w:t xml:space="preserve"> Правительства Иркутской области </w:t>
      </w:r>
      <w:r w:rsidR="00802275" w:rsidRPr="00520B3D">
        <w:rPr>
          <w:sz w:val="28"/>
          <w:szCs w:val="28"/>
        </w:rPr>
        <w:t xml:space="preserve">от 28 декабря </w:t>
      </w:r>
      <w:r w:rsidR="007D2E04" w:rsidRPr="00520B3D">
        <w:rPr>
          <w:sz w:val="28"/>
          <w:szCs w:val="28"/>
        </w:rPr>
        <w:t>202</w:t>
      </w:r>
      <w:r w:rsidR="00732F2C" w:rsidRPr="00520B3D">
        <w:rPr>
          <w:sz w:val="28"/>
          <w:szCs w:val="28"/>
        </w:rPr>
        <w:t>4</w:t>
      </w:r>
      <w:r w:rsidR="00802275" w:rsidRPr="00520B3D">
        <w:rPr>
          <w:sz w:val="28"/>
          <w:szCs w:val="28"/>
        </w:rPr>
        <w:t xml:space="preserve"> года № </w:t>
      </w:r>
      <w:r w:rsidR="007D2E04" w:rsidRPr="00520B3D">
        <w:rPr>
          <w:sz w:val="28"/>
          <w:szCs w:val="28"/>
        </w:rPr>
        <w:t>1155</w:t>
      </w:r>
      <w:r w:rsidR="00802275" w:rsidRPr="00520B3D">
        <w:rPr>
          <w:sz w:val="28"/>
          <w:szCs w:val="28"/>
        </w:rPr>
        <w:t>-пп</w:t>
      </w:r>
      <w:r w:rsidR="00802275" w:rsidRPr="007D2E04">
        <w:rPr>
          <w:color w:val="FF0000"/>
          <w:sz w:val="28"/>
          <w:szCs w:val="28"/>
        </w:rPr>
        <w:t xml:space="preserve"> </w:t>
      </w:r>
      <w:r w:rsidR="00802275" w:rsidRPr="003812D8">
        <w:rPr>
          <w:sz w:val="28"/>
          <w:szCs w:val="28"/>
        </w:rPr>
        <w:t>«О соглашениях, которые предусматривают меры по социально-экономическому развитию и оздоровлению муниципальных финансов поселений Иркутской об</w:t>
      </w:r>
      <w:r w:rsidRPr="003812D8">
        <w:rPr>
          <w:sz w:val="28"/>
          <w:szCs w:val="28"/>
        </w:rPr>
        <w:t xml:space="preserve">ласти, заключаемых </w:t>
      </w:r>
      <w:r w:rsidRPr="00520B3D">
        <w:rPr>
          <w:sz w:val="28"/>
          <w:szCs w:val="28"/>
        </w:rPr>
        <w:t>в 202</w:t>
      </w:r>
      <w:r w:rsidR="007D2E04" w:rsidRPr="00520B3D">
        <w:rPr>
          <w:sz w:val="28"/>
          <w:szCs w:val="28"/>
        </w:rPr>
        <w:t>5</w:t>
      </w:r>
      <w:r w:rsidRPr="00520B3D">
        <w:rPr>
          <w:sz w:val="28"/>
          <w:szCs w:val="28"/>
        </w:rPr>
        <w:t xml:space="preserve"> году</w:t>
      </w:r>
      <w:r w:rsidRPr="003812D8">
        <w:rPr>
          <w:sz w:val="28"/>
          <w:szCs w:val="28"/>
        </w:rPr>
        <w:t>»</w:t>
      </w:r>
      <w:r w:rsidR="00156B15">
        <w:rPr>
          <w:sz w:val="28"/>
          <w:szCs w:val="28"/>
        </w:rPr>
        <w:t xml:space="preserve">, </w:t>
      </w:r>
      <w:r w:rsidR="00A01F84">
        <w:rPr>
          <w:sz w:val="28"/>
          <w:szCs w:val="28"/>
        </w:rPr>
        <w:t xml:space="preserve">руководствуясь </w:t>
      </w:r>
      <w:r w:rsidR="00156B15">
        <w:rPr>
          <w:sz w:val="28"/>
          <w:szCs w:val="28"/>
        </w:rPr>
        <w:t xml:space="preserve">Уставом </w:t>
      </w:r>
      <w:proofErr w:type="spellStart"/>
      <w:r w:rsidR="004A70DA">
        <w:rPr>
          <w:sz w:val="28"/>
          <w:szCs w:val="28"/>
        </w:rPr>
        <w:t>Мугунского</w:t>
      </w:r>
      <w:proofErr w:type="spellEnd"/>
      <w:r w:rsidR="00156B15">
        <w:rPr>
          <w:sz w:val="28"/>
          <w:szCs w:val="28"/>
        </w:rPr>
        <w:t xml:space="preserve"> муниципального образования</w:t>
      </w:r>
      <w:r w:rsidR="00802275" w:rsidRPr="003812D8">
        <w:rPr>
          <w:sz w:val="28"/>
          <w:szCs w:val="28"/>
        </w:rPr>
        <w:t>:</w:t>
      </w:r>
      <w:r w:rsidR="00802275" w:rsidRPr="00802275">
        <w:rPr>
          <w:sz w:val="28"/>
          <w:szCs w:val="28"/>
        </w:rPr>
        <w:t xml:space="preserve"> </w:t>
      </w:r>
    </w:p>
    <w:p w:rsidR="001E3EEC" w:rsidRDefault="001E3EEC">
      <w:pPr>
        <w:pStyle w:val="a3"/>
        <w:spacing w:before="5"/>
        <w:rPr>
          <w:sz w:val="20"/>
        </w:rPr>
      </w:pPr>
    </w:p>
    <w:p w:rsidR="00906C87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1690F" w:rsidRPr="0001690F">
        <w:rPr>
          <w:sz w:val="28"/>
          <w:szCs w:val="28"/>
        </w:rPr>
        <w:t xml:space="preserve">Утвердить План мероприятий по выполнению </w:t>
      </w:r>
      <w:r w:rsidR="003812D8">
        <w:rPr>
          <w:sz w:val="28"/>
          <w:szCs w:val="28"/>
        </w:rPr>
        <w:t xml:space="preserve">условий </w:t>
      </w:r>
      <w:r w:rsidR="0001690F" w:rsidRPr="0001690F">
        <w:rPr>
          <w:sz w:val="28"/>
          <w:szCs w:val="28"/>
        </w:rPr>
        <w:t xml:space="preserve">Соглашения о мерах по социально-экономическому развитию и оздоровлению муниципальных финансов </w:t>
      </w:r>
      <w:proofErr w:type="spellStart"/>
      <w:r w:rsidR="004A70DA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</w:t>
      </w:r>
      <w:r w:rsidR="000B0ADE" w:rsidRPr="00526A06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="000B0ADE" w:rsidRPr="00526A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0B0ADE" w:rsidRPr="00526A06">
        <w:rPr>
          <w:spacing w:val="1"/>
          <w:sz w:val="28"/>
          <w:szCs w:val="28"/>
        </w:rPr>
        <w:t xml:space="preserve"> </w:t>
      </w:r>
      <w:r w:rsidR="0001690F">
        <w:rPr>
          <w:sz w:val="28"/>
          <w:szCs w:val="28"/>
        </w:rPr>
        <w:t>на 20</w:t>
      </w:r>
      <w:r w:rsidR="0001690F" w:rsidRPr="00520B3D">
        <w:rPr>
          <w:sz w:val="28"/>
          <w:szCs w:val="28"/>
        </w:rPr>
        <w:t>2</w:t>
      </w:r>
      <w:r w:rsidR="007D2E04" w:rsidRPr="00520B3D">
        <w:rPr>
          <w:sz w:val="28"/>
          <w:szCs w:val="28"/>
        </w:rPr>
        <w:t>5</w:t>
      </w:r>
      <w:r w:rsidR="0001690F">
        <w:rPr>
          <w:sz w:val="28"/>
          <w:szCs w:val="28"/>
        </w:rPr>
        <w:t xml:space="preserve"> год</w:t>
      </w:r>
      <w:r w:rsidR="002F5F24">
        <w:rPr>
          <w:sz w:val="28"/>
          <w:szCs w:val="28"/>
        </w:rPr>
        <w:t xml:space="preserve"> (прилагается)</w:t>
      </w:r>
      <w:r w:rsidR="000B0ADE" w:rsidRPr="00526A06">
        <w:rPr>
          <w:sz w:val="28"/>
          <w:szCs w:val="28"/>
        </w:rPr>
        <w:t>.</w:t>
      </w:r>
    </w:p>
    <w:p w:rsidR="001E3EEC" w:rsidRDefault="00526A06" w:rsidP="00520B3D">
      <w:pPr>
        <w:pStyle w:val="a5"/>
        <w:tabs>
          <w:tab w:val="left" w:pos="562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>2.</w:t>
      </w:r>
      <w:r w:rsidRPr="00526A06">
        <w:rPr>
          <w:sz w:val="28"/>
          <w:szCs w:val="28"/>
        </w:rPr>
        <w:t xml:space="preserve"> </w:t>
      </w:r>
      <w:r w:rsidR="00906C87">
        <w:rPr>
          <w:sz w:val="28"/>
          <w:szCs w:val="28"/>
        </w:rPr>
        <w:t xml:space="preserve">Установить, что данное </w:t>
      </w:r>
      <w:r w:rsidR="00520B3D">
        <w:rPr>
          <w:sz w:val="28"/>
          <w:szCs w:val="28"/>
        </w:rPr>
        <w:t>распоряжение</w:t>
      </w:r>
      <w:r w:rsidR="00906C87">
        <w:rPr>
          <w:sz w:val="28"/>
          <w:szCs w:val="28"/>
        </w:rPr>
        <w:t xml:space="preserve"> распространяется на правоотношения, возникшие с 01 </w:t>
      </w:r>
      <w:r w:rsidR="007E0C47">
        <w:rPr>
          <w:sz w:val="28"/>
          <w:szCs w:val="28"/>
        </w:rPr>
        <w:t>января</w:t>
      </w:r>
      <w:r w:rsidR="00906C87">
        <w:rPr>
          <w:sz w:val="28"/>
          <w:szCs w:val="28"/>
        </w:rPr>
        <w:t xml:space="preserve"> </w:t>
      </w:r>
      <w:r w:rsidR="00906C87" w:rsidRPr="00520B3D">
        <w:rPr>
          <w:sz w:val="28"/>
          <w:szCs w:val="28"/>
        </w:rPr>
        <w:t>202</w:t>
      </w:r>
      <w:r w:rsidR="007D2E04" w:rsidRPr="00520B3D">
        <w:rPr>
          <w:sz w:val="28"/>
          <w:szCs w:val="28"/>
        </w:rPr>
        <w:t>5</w:t>
      </w:r>
      <w:r w:rsidR="00906C87" w:rsidRPr="00520B3D">
        <w:rPr>
          <w:sz w:val="28"/>
          <w:szCs w:val="28"/>
        </w:rPr>
        <w:t xml:space="preserve"> года</w:t>
      </w:r>
      <w:r w:rsidR="00906C87">
        <w:rPr>
          <w:sz w:val="28"/>
          <w:szCs w:val="28"/>
        </w:rPr>
        <w:t>.</w:t>
      </w:r>
    </w:p>
    <w:p w:rsidR="00D90505" w:rsidRDefault="002F5F24" w:rsidP="002F5F24">
      <w:pPr>
        <w:pStyle w:val="a5"/>
        <w:tabs>
          <w:tab w:val="left" w:pos="559"/>
        </w:tabs>
        <w:ind w:firstLine="533"/>
        <w:rPr>
          <w:sz w:val="28"/>
          <w:szCs w:val="28"/>
        </w:rPr>
      </w:pPr>
      <w:r>
        <w:rPr>
          <w:sz w:val="28"/>
          <w:szCs w:val="28"/>
        </w:rPr>
        <w:t xml:space="preserve">3. Распоряжение администрации </w:t>
      </w:r>
      <w:proofErr w:type="spellStart"/>
      <w:r w:rsidR="004A70DA">
        <w:rPr>
          <w:sz w:val="28"/>
          <w:szCs w:val="28"/>
        </w:rPr>
        <w:t>Мугунского</w:t>
      </w:r>
      <w:proofErr w:type="spellEnd"/>
      <w:r>
        <w:rPr>
          <w:sz w:val="28"/>
          <w:szCs w:val="28"/>
        </w:rPr>
        <w:t xml:space="preserve"> сельского п</w:t>
      </w:r>
      <w:r w:rsidR="004A70DA">
        <w:rPr>
          <w:sz w:val="28"/>
          <w:szCs w:val="28"/>
        </w:rPr>
        <w:t>оселения от 29.03.2024 г. № 42б</w:t>
      </w:r>
      <w:r>
        <w:rPr>
          <w:sz w:val="28"/>
          <w:szCs w:val="28"/>
        </w:rPr>
        <w:t xml:space="preserve"> «</w:t>
      </w:r>
      <w:r w:rsidRPr="002F5F24">
        <w:rPr>
          <w:sz w:val="28"/>
          <w:szCs w:val="28"/>
        </w:rPr>
        <w:t xml:space="preserve">Об утверждении плана мероприятий по выполнению условий Соглашения о мерах по социально-экономическому развитию и оздоровлению муниципальных финансов </w:t>
      </w:r>
      <w:proofErr w:type="spellStart"/>
      <w:r w:rsidR="004A70DA">
        <w:rPr>
          <w:sz w:val="28"/>
          <w:szCs w:val="28"/>
        </w:rPr>
        <w:t>Мугунского</w:t>
      </w:r>
      <w:proofErr w:type="spellEnd"/>
      <w:r w:rsidRPr="002F5F2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 признать утратившим силу.</w:t>
      </w:r>
    </w:p>
    <w:p w:rsidR="00526A06" w:rsidRPr="00526A06" w:rsidRDefault="002F5F24" w:rsidP="00520B3D">
      <w:pPr>
        <w:pStyle w:val="a5"/>
        <w:tabs>
          <w:tab w:val="left" w:pos="559"/>
        </w:tabs>
        <w:spacing w:before="1"/>
        <w:ind w:left="284" w:right="0"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="00526A06">
        <w:rPr>
          <w:sz w:val="28"/>
          <w:szCs w:val="28"/>
        </w:rPr>
        <w:t>.</w:t>
      </w:r>
      <w:r w:rsidR="00526A06" w:rsidRPr="00526A06">
        <w:rPr>
          <w:sz w:val="28"/>
          <w:szCs w:val="28"/>
        </w:rPr>
        <w:t xml:space="preserve"> Опубликовать настоящее </w:t>
      </w:r>
      <w:r w:rsidR="00156B15">
        <w:rPr>
          <w:sz w:val="28"/>
          <w:szCs w:val="28"/>
        </w:rPr>
        <w:t xml:space="preserve">распоряжение </w:t>
      </w:r>
      <w:r w:rsidR="004A70DA">
        <w:rPr>
          <w:sz w:val="28"/>
          <w:szCs w:val="28"/>
        </w:rPr>
        <w:t>в газете «</w:t>
      </w:r>
      <w:proofErr w:type="spellStart"/>
      <w:r w:rsidR="004A70DA">
        <w:rPr>
          <w:sz w:val="28"/>
          <w:szCs w:val="28"/>
        </w:rPr>
        <w:t>Мугунский</w:t>
      </w:r>
      <w:proofErr w:type="spellEnd"/>
      <w:r w:rsidR="00526A06" w:rsidRPr="00526A06">
        <w:rPr>
          <w:sz w:val="28"/>
          <w:szCs w:val="28"/>
        </w:rPr>
        <w:t xml:space="preserve"> вестник» и разместить на официальном сайте </w:t>
      </w:r>
      <w:proofErr w:type="spellStart"/>
      <w:r w:rsidR="004A70DA">
        <w:rPr>
          <w:sz w:val="28"/>
          <w:szCs w:val="28"/>
        </w:rPr>
        <w:t>Мугунского</w:t>
      </w:r>
      <w:proofErr w:type="spellEnd"/>
      <w:r w:rsidR="00526A06" w:rsidRPr="00526A06">
        <w:rPr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1E3EEC" w:rsidRPr="00526A06" w:rsidRDefault="001E3EEC">
      <w:pPr>
        <w:pStyle w:val="a3"/>
        <w:rPr>
          <w:sz w:val="28"/>
          <w:szCs w:val="28"/>
        </w:rPr>
      </w:pPr>
    </w:p>
    <w:p w:rsidR="001E3EEC" w:rsidRPr="00526A06" w:rsidRDefault="001E3EEC">
      <w:pPr>
        <w:pStyle w:val="a3"/>
        <w:rPr>
          <w:sz w:val="28"/>
          <w:szCs w:val="28"/>
        </w:rPr>
      </w:pPr>
    </w:p>
    <w:p w:rsidR="00526A06" w:rsidRDefault="00526A06">
      <w:pPr>
        <w:pStyle w:val="a3"/>
        <w:tabs>
          <w:tab w:val="left" w:pos="8439"/>
        </w:tabs>
        <w:ind w:left="318"/>
        <w:rPr>
          <w:spacing w:val="-5"/>
          <w:sz w:val="28"/>
          <w:szCs w:val="28"/>
        </w:rPr>
      </w:pPr>
      <w:r>
        <w:rPr>
          <w:sz w:val="28"/>
          <w:szCs w:val="28"/>
        </w:rPr>
        <w:t>Г</w:t>
      </w:r>
      <w:r w:rsidR="000B0ADE" w:rsidRPr="00526A06">
        <w:rPr>
          <w:sz w:val="28"/>
          <w:szCs w:val="28"/>
        </w:rPr>
        <w:t>лава</w:t>
      </w:r>
      <w:r w:rsidR="000B0ADE" w:rsidRPr="00526A06">
        <w:rPr>
          <w:spacing w:val="-5"/>
          <w:sz w:val="28"/>
          <w:szCs w:val="28"/>
        </w:rPr>
        <w:t xml:space="preserve"> </w:t>
      </w:r>
      <w:proofErr w:type="spellStart"/>
      <w:r w:rsidR="004A70DA">
        <w:rPr>
          <w:spacing w:val="-5"/>
          <w:sz w:val="28"/>
          <w:szCs w:val="28"/>
        </w:rPr>
        <w:t>Мугунского</w:t>
      </w:r>
      <w:proofErr w:type="spellEnd"/>
    </w:p>
    <w:p w:rsidR="001E3EEC" w:rsidRDefault="000B0ADE" w:rsidP="00526A06">
      <w:pPr>
        <w:pStyle w:val="a3"/>
        <w:tabs>
          <w:tab w:val="left" w:pos="8439"/>
        </w:tabs>
        <w:ind w:left="318"/>
        <w:sectPr w:rsidR="001E3EEC" w:rsidSect="00A01F84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526A06">
        <w:rPr>
          <w:sz w:val="28"/>
          <w:szCs w:val="28"/>
        </w:rPr>
        <w:t>сельского</w:t>
      </w:r>
      <w:r w:rsidRPr="00526A06">
        <w:rPr>
          <w:spacing w:val="-3"/>
          <w:sz w:val="28"/>
          <w:szCs w:val="28"/>
        </w:rPr>
        <w:t xml:space="preserve"> </w:t>
      </w:r>
      <w:r w:rsidR="00526A06">
        <w:rPr>
          <w:sz w:val="28"/>
          <w:szCs w:val="28"/>
        </w:rPr>
        <w:t xml:space="preserve">поселения                                                                             </w:t>
      </w:r>
      <w:proofErr w:type="spellStart"/>
      <w:r w:rsidR="004A70DA">
        <w:rPr>
          <w:sz w:val="28"/>
          <w:szCs w:val="28"/>
        </w:rPr>
        <w:t>В.Н.Кучеров</w:t>
      </w:r>
      <w:proofErr w:type="spellEnd"/>
    </w:p>
    <w:p w:rsidR="00526A06" w:rsidRPr="00A433BB" w:rsidRDefault="00526A06" w:rsidP="00526A06">
      <w:pPr>
        <w:pStyle w:val="a3"/>
        <w:ind w:left="10632" w:right="232" w:hanging="40"/>
        <w:jc w:val="right"/>
        <w:rPr>
          <w:sz w:val="20"/>
          <w:szCs w:val="20"/>
        </w:rPr>
      </w:pPr>
      <w:r w:rsidRPr="00A433BB">
        <w:rPr>
          <w:sz w:val="20"/>
          <w:szCs w:val="20"/>
        </w:rPr>
        <w:lastRenderedPageBreak/>
        <w:t>Приложение</w:t>
      </w:r>
    </w:p>
    <w:p w:rsidR="00526A06" w:rsidRPr="00A433BB" w:rsidRDefault="004A70DA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</w:t>
      </w:r>
      <w:bookmarkStart w:id="0" w:name="_GoBack"/>
      <w:bookmarkEnd w:id="0"/>
      <w:r w:rsidR="00526A06" w:rsidRPr="00A433BB">
        <w:rPr>
          <w:sz w:val="20"/>
          <w:szCs w:val="20"/>
        </w:rPr>
        <w:t xml:space="preserve"> администрации </w:t>
      </w:r>
    </w:p>
    <w:p w:rsidR="00526A06" w:rsidRPr="00A433BB" w:rsidRDefault="004A70DA" w:rsidP="00526A06">
      <w:pPr>
        <w:pStyle w:val="a3"/>
        <w:ind w:left="10632" w:right="232" w:hanging="4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Мугунского</w:t>
      </w:r>
      <w:proofErr w:type="spellEnd"/>
      <w:r w:rsidR="00526A06" w:rsidRPr="00A433BB">
        <w:rPr>
          <w:sz w:val="20"/>
          <w:szCs w:val="20"/>
        </w:rPr>
        <w:t xml:space="preserve"> сельского поселения</w:t>
      </w:r>
    </w:p>
    <w:p w:rsidR="001E3EEC" w:rsidRPr="00A433BB" w:rsidRDefault="002F5F24" w:rsidP="00526A06">
      <w:pPr>
        <w:pStyle w:val="a3"/>
        <w:ind w:left="10632" w:right="232" w:hanging="40"/>
        <w:jc w:val="right"/>
        <w:rPr>
          <w:sz w:val="20"/>
          <w:szCs w:val="20"/>
        </w:rPr>
      </w:pPr>
      <w:r>
        <w:rPr>
          <w:sz w:val="20"/>
          <w:szCs w:val="20"/>
        </w:rPr>
        <w:t>от 17</w:t>
      </w:r>
      <w:r w:rsidR="004A70DA">
        <w:rPr>
          <w:sz w:val="20"/>
          <w:szCs w:val="20"/>
        </w:rPr>
        <w:t>.02.2025 г. № 21</w:t>
      </w:r>
    </w:p>
    <w:p w:rsidR="001E3EEC" w:rsidRPr="00A433BB" w:rsidRDefault="000B0ADE" w:rsidP="00526A06">
      <w:pPr>
        <w:pStyle w:val="1"/>
        <w:spacing w:before="2"/>
        <w:ind w:left="0" w:right="91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>ПЛАН</w:t>
      </w:r>
    </w:p>
    <w:p w:rsidR="00866535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bCs/>
          <w:color w:val="000000"/>
          <w:sz w:val="20"/>
          <w:szCs w:val="20"/>
          <w:lang w:eastAsia="ru-RU"/>
        </w:rPr>
        <w:t xml:space="preserve">мероприятий по выполнению условий </w:t>
      </w:r>
      <w:r w:rsidRPr="00A433BB">
        <w:rPr>
          <w:sz w:val="20"/>
          <w:szCs w:val="20"/>
        </w:rPr>
        <w:t xml:space="preserve">Соглашения о мерах по социально-экономическому развитию и оздоровлению муниципальных финансов </w:t>
      </w:r>
    </w:p>
    <w:p w:rsidR="001E3EEC" w:rsidRPr="00A433BB" w:rsidRDefault="00240594" w:rsidP="00526A06">
      <w:pPr>
        <w:spacing w:before="1"/>
        <w:ind w:left="189" w:right="133" w:firstLine="960"/>
        <w:jc w:val="center"/>
        <w:rPr>
          <w:sz w:val="20"/>
          <w:szCs w:val="20"/>
        </w:rPr>
      </w:pPr>
      <w:r w:rsidRPr="00A433BB">
        <w:rPr>
          <w:sz w:val="20"/>
          <w:szCs w:val="20"/>
        </w:rPr>
        <w:t xml:space="preserve"> </w:t>
      </w:r>
      <w:proofErr w:type="spellStart"/>
      <w:r w:rsidR="004A70DA">
        <w:rPr>
          <w:b/>
          <w:sz w:val="20"/>
          <w:szCs w:val="20"/>
        </w:rPr>
        <w:t>Мугунского</w:t>
      </w:r>
      <w:proofErr w:type="spellEnd"/>
      <w:r w:rsidR="000B0ADE" w:rsidRPr="00A433BB">
        <w:rPr>
          <w:b/>
          <w:spacing w:val="-5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сельско</w:t>
      </w:r>
      <w:r w:rsidR="00526A06" w:rsidRPr="00A433BB">
        <w:rPr>
          <w:b/>
          <w:sz w:val="20"/>
          <w:szCs w:val="20"/>
        </w:rPr>
        <w:t>го</w:t>
      </w:r>
      <w:r w:rsidR="000B0ADE" w:rsidRPr="00A433BB">
        <w:rPr>
          <w:b/>
          <w:spacing w:val="-4"/>
          <w:sz w:val="20"/>
          <w:szCs w:val="20"/>
        </w:rPr>
        <w:t xml:space="preserve"> </w:t>
      </w:r>
      <w:r w:rsidR="00526A06" w:rsidRPr="00A433BB">
        <w:rPr>
          <w:b/>
          <w:sz w:val="20"/>
          <w:szCs w:val="20"/>
        </w:rPr>
        <w:t xml:space="preserve">поселения </w:t>
      </w:r>
      <w:r w:rsidR="00526A06" w:rsidRPr="00A433BB">
        <w:rPr>
          <w:b/>
          <w:spacing w:val="-57"/>
          <w:sz w:val="20"/>
          <w:szCs w:val="20"/>
        </w:rPr>
        <w:t>(</w:t>
      </w:r>
      <w:r w:rsidR="000B0ADE" w:rsidRPr="00A433BB">
        <w:rPr>
          <w:b/>
          <w:sz w:val="20"/>
          <w:szCs w:val="20"/>
        </w:rPr>
        <w:t>далее</w:t>
      </w:r>
      <w:r w:rsidR="000B0ADE" w:rsidRPr="00A433BB">
        <w:rPr>
          <w:b/>
          <w:spacing w:val="-1"/>
          <w:sz w:val="20"/>
          <w:szCs w:val="20"/>
        </w:rPr>
        <w:t xml:space="preserve"> </w:t>
      </w:r>
      <w:r w:rsidR="000B0ADE" w:rsidRPr="00A433BB">
        <w:rPr>
          <w:b/>
          <w:sz w:val="20"/>
          <w:szCs w:val="20"/>
        </w:rPr>
        <w:t>– План)</w:t>
      </w:r>
    </w:p>
    <w:p w:rsidR="001E3EEC" w:rsidRPr="00A433BB" w:rsidRDefault="001E3EEC">
      <w:pPr>
        <w:pStyle w:val="a3"/>
        <w:spacing w:before="3"/>
        <w:rPr>
          <w:b/>
          <w:sz w:val="20"/>
          <w:szCs w:val="20"/>
        </w:rPr>
      </w:pPr>
    </w:p>
    <w:tbl>
      <w:tblPr>
        <w:tblW w:w="1573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60"/>
        <w:gridCol w:w="6270"/>
        <w:gridCol w:w="4395"/>
        <w:gridCol w:w="1842"/>
        <w:gridCol w:w="2269"/>
      </w:tblGrid>
      <w:tr w:rsidR="00240594" w:rsidRPr="00A433BB" w:rsidTr="00F10241">
        <w:trPr>
          <w:trHeight w:val="689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ind w:left="-30" w:hanging="81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Наименование пункта Соглашения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Мероприятия, проводимые Администрацией сельского поселения в целях исполнения пунктов Соглашения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594" w:rsidRPr="00A433BB" w:rsidRDefault="00240594" w:rsidP="00F10241">
            <w:pPr>
              <w:spacing w:line="240" w:lineRule="atLeast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240594" w:rsidRPr="00A433BB" w:rsidTr="00F10241">
        <w:trPr>
          <w:trHeight w:val="28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970" w:rsidRPr="00A433BB" w:rsidRDefault="00E32FD3" w:rsidP="007D2E04">
            <w:pPr>
              <w:shd w:val="clear" w:color="auto" w:fill="FFFFFF"/>
              <w:tabs>
                <w:tab w:val="left" w:pos="1238"/>
              </w:tabs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О</w:t>
            </w:r>
            <w:r w:rsidR="009B3CC9" w:rsidRPr="009B3CC9">
              <w:rPr>
                <w:sz w:val="20"/>
                <w:szCs w:val="20"/>
              </w:rPr>
              <w:t xml:space="preserve">беспечение роста налоговых и неналоговых доходов в сопоставимых условиях (за исключением доходов, поступающих по дополнительным нормативам отчислений от налога на доходы физических лиц, дифференцированным нормативам отчислений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Федерации) бюджета поселения </w:t>
            </w:r>
            <w:r w:rsidR="00A02A5D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по итогам исполнения бюджета поселения </w:t>
            </w:r>
            <w:r w:rsidR="00656396">
              <w:rPr>
                <w:sz w:val="20"/>
                <w:szCs w:val="20"/>
              </w:rPr>
              <w:t>ТМР</w:t>
            </w:r>
            <w:r w:rsidR="009B3CC9" w:rsidRPr="009B3CC9">
              <w:rPr>
                <w:sz w:val="20"/>
                <w:szCs w:val="20"/>
              </w:rPr>
              <w:t xml:space="preserve"> за </w:t>
            </w:r>
            <w:r w:rsidR="007D2E04">
              <w:rPr>
                <w:sz w:val="20"/>
                <w:szCs w:val="20"/>
              </w:rPr>
              <w:t>2025</w:t>
            </w:r>
            <w:r w:rsidR="009B3CC9" w:rsidRPr="009B3CC9">
              <w:rPr>
                <w:sz w:val="20"/>
                <w:szCs w:val="20"/>
              </w:rPr>
              <w:t xml:space="preserve"> год по сравнению с уровнем исполнения 202</w:t>
            </w:r>
            <w:r w:rsidR="007D2E04">
              <w:rPr>
                <w:sz w:val="20"/>
                <w:szCs w:val="20"/>
              </w:rPr>
              <w:t>4</w:t>
            </w:r>
            <w:r w:rsidR="009B3CC9" w:rsidRPr="009B3CC9">
              <w:rPr>
                <w:sz w:val="20"/>
                <w:szCs w:val="20"/>
              </w:rPr>
              <w:t xml:space="preserve"> года</w:t>
            </w:r>
            <w:r w:rsidR="00C14B12" w:rsidRPr="00A433BB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BF2970" w:rsidRPr="00C91683">
              <w:rPr>
                <w:color w:val="000000"/>
                <w:sz w:val="20"/>
                <w:szCs w:val="20"/>
                <w:lang w:eastAsia="ru-RU"/>
              </w:rPr>
              <w:t>1</w:t>
            </w:r>
            <w:r w:rsidR="00BF2970" w:rsidRPr="00A433BB">
              <w:rPr>
                <w:color w:val="000000"/>
                <w:sz w:val="20"/>
                <w:szCs w:val="20"/>
                <w:lang w:eastAsia="ru-RU"/>
              </w:rPr>
              <w:t>, п. 2.1.1, ч.2.1, р 2 соглашения о мерах по социально-экономическому развитию и муниципальных финансов муниципальных районов (городских округов) Иркутской области (далее -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Проведение подготовительной работы и утверждение плана мероприятий по увеличению доходной базы</w:t>
            </w:r>
            <w:r w:rsidRPr="00A433BB">
              <w:rPr>
                <w:b/>
                <w:bCs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бюджета поселения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(далее - план).</w:t>
            </w:r>
          </w:p>
          <w:p w:rsidR="00DC7F00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DC7F00" w:rsidRPr="00A433BB" w:rsidRDefault="00DC7F00" w:rsidP="00DC7F00">
            <w:pPr>
              <w:jc w:val="both"/>
              <w:rPr>
                <w:sz w:val="20"/>
                <w:szCs w:val="20"/>
              </w:rPr>
            </w:pPr>
          </w:p>
          <w:p w:rsidR="00240594" w:rsidRPr="00A433BB" w:rsidRDefault="00240594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Анализ поступлений налоговых и неналоговых доходов в бюджет муниципального образования</w:t>
            </w:r>
            <w:r w:rsidR="00474861" w:rsidRPr="00A433BB">
              <w:rPr>
                <w:color w:val="000000"/>
                <w:sz w:val="20"/>
                <w:szCs w:val="20"/>
                <w:lang w:eastAsia="ru-RU"/>
              </w:rPr>
              <w:t>.</w:t>
            </w:r>
          </w:p>
          <w:p w:rsidR="00474861" w:rsidRDefault="00474861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DC7F00" w:rsidRPr="00A433BB" w:rsidRDefault="00DC7F00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отчета о выполнении плана.</w:t>
            </w:r>
          </w:p>
          <w:p w:rsidR="00474861" w:rsidRPr="00A433BB" w:rsidRDefault="00474861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474861" w:rsidRPr="00A433BB" w:rsidRDefault="00474861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594" w:rsidRPr="00A433BB" w:rsidRDefault="003812D8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марта </w:t>
            </w:r>
            <w:r w:rsidR="007D2E04">
              <w:rPr>
                <w:sz w:val="20"/>
                <w:szCs w:val="20"/>
              </w:rPr>
              <w:t>2025</w:t>
            </w:r>
            <w:r w:rsidR="00DC7F00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г.                             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F10241" w:rsidRPr="00A433BB" w:rsidRDefault="00F1024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ежеквартально </w:t>
            </w:r>
          </w:p>
          <w:p w:rsidR="00474861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DC7F00" w:rsidRPr="00A433BB" w:rsidRDefault="00DC7F00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25 июля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  <w:p w:rsidR="00474861" w:rsidRPr="00A433BB" w:rsidRDefault="00474861" w:rsidP="00474861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15 февраля 202</w:t>
            </w:r>
            <w:r w:rsidR="00520B3D">
              <w:rPr>
                <w:sz w:val="20"/>
                <w:szCs w:val="20"/>
              </w:rPr>
              <w:t xml:space="preserve">6 </w:t>
            </w:r>
            <w:r w:rsidRPr="00A433BB">
              <w:rPr>
                <w:sz w:val="20"/>
                <w:szCs w:val="20"/>
              </w:rPr>
              <w:t xml:space="preserve">г. </w:t>
            </w:r>
          </w:p>
          <w:p w:rsidR="00240594" w:rsidRPr="00A433BB" w:rsidRDefault="00240594" w:rsidP="00DD0E9E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240594" w:rsidRPr="00A433BB" w:rsidTr="00F10241">
        <w:trPr>
          <w:trHeight w:val="11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13A8B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Представление 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результатов оценки эффективности предоставленных органом местного самоуправления поселения </w:t>
            </w:r>
            <w:r w:rsidR="00D328F7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 налоговых льгот (пониженных ставок) по местным налогам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2,</w:t>
            </w:r>
            <w:r w:rsidRPr="00A433BB">
              <w:rPr>
                <w:sz w:val="20"/>
                <w:szCs w:val="20"/>
              </w:rPr>
              <w:t xml:space="preserve"> п. 2.1.1, ч.2.1, р 2 соглашения)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 xml:space="preserve">Отчет об оценке эффективности налогового расхода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3812D8" w:rsidP="00DD0E9E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594" w:rsidRPr="00A433BB" w:rsidRDefault="006A74AA" w:rsidP="00DD0E9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до 1 августа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C14B12" w:rsidRPr="00A433BB" w:rsidTr="00F10241">
        <w:trPr>
          <w:trHeight w:val="25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C14B1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2D3E" w:rsidRPr="00A433BB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656396" w:rsidRPr="00656396">
              <w:rPr>
                <w:sz w:val="20"/>
                <w:szCs w:val="20"/>
              </w:rPr>
              <w:t xml:space="preserve">аправление главой </w:t>
            </w:r>
            <w:r w:rsidR="00DC7F00">
              <w:rPr>
                <w:sz w:val="20"/>
                <w:szCs w:val="20"/>
              </w:rPr>
              <w:t>сельского поселения</w:t>
            </w:r>
            <w:r w:rsidR="00656396" w:rsidRPr="00656396">
              <w:rPr>
                <w:sz w:val="20"/>
                <w:szCs w:val="20"/>
              </w:rPr>
              <w:t xml:space="preserve"> (руководителем исполнительно-распорядительного органа)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(далее - глава поселения) (за исключением поселений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, на которые распространяется требование пункта 4 статьи 136 Бюджетного кодекса Российской Федерации) </w:t>
            </w:r>
            <w:r w:rsidR="00520B3D">
              <w:rPr>
                <w:sz w:val="20"/>
                <w:szCs w:val="20"/>
              </w:rPr>
              <w:t xml:space="preserve">в </w:t>
            </w:r>
            <w:r w:rsidR="00C72104" w:rsidRPr="00A433BB">
              <w:rPr>
                <w:sz w:val="20"/>
                <w:szCs w:val="20"/>
              </w:rPr>
              <w:t>Комитет по финансам</w:t>
            </w:r>
            <w:r w:rsidR="00C72104" w:rsidRPr="00656396">
              <w:rPr>
                <w:sz w:val="20"/>
                <w:szCs w:val="20"/>
              </w:rPr>
              <w:t xml:space="preserve"> </w:t>
            </w:r>
            <w:r w:rsidR="00656396" w:rsidRPr="00656396">
              <w:rPr>
                <w:sz w:val="20"/>
                <w:szCs w:val="20"/>
              </w:rPr>
              <w:t xml:space="preserve">на согласование проекта решения о бюджете поселения </w:t>
            </w:r>
            <w:r w:rsidR="00C72104">
              <w:rPr>
                <w:sz w:val="20"/>
                <w:szCs w:val="20"/>
              </w:rPr>
              <w:t>ТМР</w:t>
            </w:r>
            <w:r w:rsidR="00656396" w:rsidRPr="00656396">
              <w:rPr>
                <w:sz w:val="20"/>
                <w:szCs w:val="20"/>
              </w:rPr>
              <w:t xml:space="preserve"> </w:t>
            </w:r>
            <w:r w:rsidR="00656396" w:rsidRPr="00DC7F00">
              <w:rPr>
                <w:sz w:val="20"/>
                <w:szCs w:val="20"/>
              </w:rPr>
              <w:t>на 202</w:t>
            </w:r>
            <w:r w:rsidR="004B6BAB" w:rsidRPr="00DC7F00">
              <w:rPr>
                <w:sz w:val="20"/>
                <w:szCs w:val="20"/>
              </w:rPr>
              <w:t>6</w:t>
            </w:r>
            <w:r w:rsidR="00656396" w:rsidRPr="00DC7F00">
              <w:rPr>
                <w:sz w:val="20"/>
                <w:szCs w:val="20"/>
              </w:rPr>
              <w:t xml:space="preserve"> год</w:t>
            </w:r>
            <w:r w:rsidR="00656396" w:rsidRPr="00656396">
              <w:rPr>
                <w:sz w:val="20"/>
                <w:szCs w:val="20"/>
              </w:rPr>
              <w:t xml:space="preserve"> и на плановый период </w:t>
            </w:r>
            <w:r w:rsidR="00656396" w:rsidRPr="00DC7F00">
              <w:rPr>
                <w:sz w:val="20"/>
                <w:szCs w:val="20"/>
              </w:rPr>
              <w:t>202</w:t>
            </w:r>
            <w:r w:rsidR="004B6BAB" w:rsidRPr="00DC7F00">
              <w:rPr>
                <w:sz w:val="20"/>
                <w:szCs w:val="20"/>
              </w:rPr>
              <w:t>7</w:t>
            </w:r>
            <w:r w:rsidR="00656396"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 xml:space="preserve">8 </w:t>
            </w:r>
            <w:r w:rsidR="00656396" w:rsidRPr="00DC7F00">
              <w:rPr>
                <w:sz w:val="20"/>
                <w:szCs w:val="20"/>
              </w:rPr>
              <w:t xml:space="preserve">годов </w:t>
            </w:r>
            <w:r w:rsidR="00656396" w:rsidRPr="00656396">
              <w:rPr>
                <w:sz w:val="20"/>
                <w:szCs w:val="20"/>
              </w:rPr>
              <w:t xml:space="preserve">о соответствии требованиям бюджетного законодательства Российской Федерации об обеспечении в полном объеме первоочередных расходов бюджета поселения 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656396" w:rsidRPr="00656396">
              <w:rPr>
                <w:sz w:val="20"/>
                <w:szCs w:val="20"/>
              </w:rPr>
              <w:t xml:space="preserve"> года</w:t>
            </w:r>
            <w:r w:rsidR="00132D3E" w:rsidRPr="00A433BB">
              <w:rPr>
                <w:sz w:val="20"/>
                <w:szCs w:val="20"/>
              </w:rPr>
              <w:t xml:space="preserve"> </w:t>
            </w:r>
          </w:p>
          <w:p w:rsidR="00C14B12" w:rsidRPr="00A433BB" w:rsidRDefault="00C14B12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3,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Согласование с </w:t>
            </w:r>
            <w:r w:rsidR="00A02A5D" w:rsidRPr="00A433BB">
              <w:rPr>
                <w:sz w:val="20"/>
                <w:szCs w:val="20"/>
              </w:rPr>
              <w:t>Комитет</w:t>
            </w:r>
            <w:r w:rsidR="00520B3D">
              <w:rPr>
                <w:sz w:val="20"/>
                <w:szCs w:val="20"/>
              </w:rPr>
              <w:t>ом</w:t>
            </w:r>
            <w:r w:rsidR="00A02A5D" w:rsidRPr="00A433BB">
              <w:rPr>
                <w:sz w:val="20"/>
                <w:szCs w:val="20"/>
              </w:rPr>
              <w:t xml:space="preserve"> по финансам </w:t>
            </w:r>
            <w:r w:rsidR="00A02A5D">
              <w:rPr>
                <w:sz w:val="20"/>
                <w:szCs w:val="20"/>
              </w:rPr>
              <w:t xml:space="preserve">ТМР </w:t>
            </w:r>
            <w:r w:rsidRPr="00A433BB">
              <w:rPr>
                <w:sz w:val="20"/>
                <w:szCs w:val="20"/>
              </w:rPr>
              <w:t xml:space="preserve">проекта решения о бюджете поселения </w:t>
            </w:r>
            <w:r w:rsidRPr="00520B3D">
              <w:rPr>
                <w:sz w:val="20"/>
                <w:szCs w:val="20"/>
              </w:rPr>
              <w:t>на 202</w:t>
            </w:r>
            <w:r w:rsidR="004B6BAB" w:rsidRPr="00520B3D">
              <w:rPr>
                <w:sz w:val="20"/>
                <w:szCs w:val="20"/>
              </w:rPr>
              <w:t>6</w:t>
            </w:r>
            <w:r w:rsidRPr="00520B3D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520B3D">
              <w:rPr>
                <w:sz w:val="20"/>
                <w:szCs w:val="20"/>
              </w:rPr>
              <w:t>7</w:t>
            </w:r>
            <w:r w:rsidRPr="00520B3D">
              <w:rPr>
                <w:sz w:val="20"/>
                <w:szCs w:val="20"/>
              </w:rPr>
              <w:t xml:space="preserve"> и 202</w:t>
            </w:r>
            <w:r w:rsidR="004B6BAB" w:rsidRPr="00520B3D">
              <w:rPr>
                <w:sz w:val="20"/>
                <w:szCs w:val="20"/>
              </w:rPr>
              <w:t>8</w:t>
            </w:r>
            <w:r w:rsidR="004B6BAB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3812D8" w:rsidP="00C14B12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B12" w:rsidRPr="00A433BB" w:rsidRDefault="00C14B12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не позднее 15 ноября </w:t>
            </w:r>
            <w:r w:rsidR="007D2E04">
              <w:rPr>
                <w:sz w:val="20"/>
                <w:szCs w:val="20"/>
              </w:rPr>
              <w:t>2025</w:t>
            </w:r>
            <w:r w:rsidR="00520B3D">
              <w:rPr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>г.</w:t>
            </w:r>
          </w:p>
        </w:tc>
      </w:tr>
      <w:tr w:rsidR="00240594" w:rsidRPr="00A433BB" w:rsidTr="00F10241">
        <w:trPr>
          <w:trHeight w:val="15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C14B12" w:rsidP="00DC7F00">
            <w:pPr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Направление главой поселения в </w:t>
            </w:r>
            <w:r w:rsidR="00132D3E" w:rsidRPr="00A433BB">
              <w:rPr>
                <w:sz w:val="20"/>
                <w:szCs w:val="20"/>
              </w:rPr>
              <w:t xml:space="preserve">Комитет по </w:t>
            </w:r>
            <w:r w:rsidRPr="00A433BB">
              <w:rPr>
                <w:sz w:val="20"/>
                <w:szCs w:val="20"/>
              </w:rPr>
              <w:t>финанс</w:t>
            </w:r>
            <w:r w:rsidR="00132D3E" w:rsidRPr="00A433BB">
              <w:rPr>
                <w:sz w:val="20"/>
                <w:szCs w:val="20"/>
              </w:rPr>
              <w:t>ам</w:t>
            </w:r>
            <w:r w:rsidRPr="00A433BB">
              <w:rPr>
                <w:sz w:val="20"/>
                <w:szCs w:val="20"/>
              </w:rPr>
              <w:t xml:space="preserve"> на согласование проектов решений о внесении изменений в решение о бюджете поселения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на плановый период 202</w:t>
            </w:r>
            <w:r w:rsidR="004B6BAB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4B6BAB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 не</w:t>
            </w:r>
            <w:r w:rsidRPr="00A433BB">
              <w:rPr>
                <w:sz w:val="20"/>
                <w:szCs w:val="20"/>
              </w:rPr>
              <w:t xml:space="preserve"> позднее даты внесения указанных проектов решений в представительный ор</w:t>
            </w:r>
            <w:r w:rsidR="00132D3E" w:rsidRPr="00A433BB">
              <w:rPr>
                <w:sz w:val="20"/>
                <w:szCs w:val="20"/>
              </w:rPr>
              <w:t xml:space="preserve">ган поселения </w:t>
            </w:r>
            <w:r w:rsidR="00C72104">
              <w:rPr>
                <w:sz w:val="20"/>
                <w:szCs w:val="20"/>
              </w:rPr>
              <w:t>ТМР</w:t>
            </w:r>
          </w:p>
          <w:p w:rsidR="00132D3E" w:rsidRPr="00A433BB" w:rsidRDefault="00132D3E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>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 xml:space="preserve">. </w:t>
            </w:r>
            <w:r w:rsidRPr="00C91683">
              <w:rPr>
                <w:sz w:val="20"/>
                <w:szCs w:val="20"/>
              </w:rPr>
              <w:t>4,</w:t>
            </w:r>
            <w:r w:rsidRPr="00A433BB">
              <w:rPr>
                <w:sz w:val="20"/>
                <w:szCs w:val="20"/>
              </w:rPr>
              <w:t xml:space="preserve">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132D3E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sz w:val="20"/>
                <w:szCs w:val="20"/>
              </w:rPr>
              <w:t xml:space="preserve">Предоставление </w:t>
            </w:r>
            <w:r w:rsidR="007C3F25" w:rsidRPr="00A433BB">
              <w:rPr>
                <w:sz w:val="20"/>
                <w:szCs w:val="20"/>
              </w:rPr>
              <w:t xml:space="preserve">в Комитет по финансам </w:t>
            </w:r>
            <w:r w:rsidR="00A02A5D">
              <w:rPr>
                <w:sz w:val="20"/>
                <w:szCs w:val="20"/>
              </w:rPr>
              <w:t>ТМР</w:t>
            </w:r>
            <w:r w:rsidRPr="00A433BB">
              <w:rPr>
                <w:sz w:val="20"/>
                <w:szCs w:val="20"/>
              </w:rPr>
              <w:t xml:space="preserve"> проектов решений о внесении изменений в решение о бюджете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="005767AB" w:rsidRPr="00C91683">
              <w:rPr>
                <w:sz w:val="20"/>
                <w:szCs w:val="20"/>
              </w:rPr>
              <w:t xml:space="preserve"> сельского поселения,</w:t>
            </w:r>
            <w:r w:rsidRPr="00A433BB">
              <w:rPr>
                <w:sz w:val="20"/>
                <w:szCs w:val="20"/>
              </w:rPr>
              <w:t xml:space="preserve"> на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 и на плановый период 202</w:t>
            </w:r>
            <w:r w:rsidR="004B6BAB">
              <w:rPr>
                <w:sz w:val="20"/>
                <w:szCs w:val="20"/>
              </w:rPr>
              <w:t>6</w:t>
            </w:r>
            <w:r w:rsidRPr="00A433BB">
              <w:rPr>
                <w:sz w:val="20"/>
                <w:szCs w:val="20"/>
              </w:rPr>
              <w:t xml:space="preserve"> и 202</w:t>
            </w:r>
            <w:r w:rsidR="004B6BAB">
              <w:rPr>
                <w:sz w:val="20"/>
                <w:szCs w:val="20"/>
              </w:rPr>
              <w:t>7</w:t>
            </w:r>
            <w:r w:rsidRPr="00A433BB">
              <w:rPr>
                <w:sz w:val="20"/>
                <w:szCs w:val="20"/>
              </w:rPr>
              <w:t xml:space="preserve"> годов.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132D3E">
            <w:pPr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7C3F25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</w:rPr>
              <w:t>не позднее даты внесен</w:t>
            </w:r>
            <w:r w:rsidR="00C91683">
              <w:rPr>
                <w:sz w:val="20"/>
                <w:szCs w:val="20"/>
              </w:rPr>
              <w:t xml:space="preserve">ия указанных проектов решений </w:t>
            </w:r>
            <w:r w:rsidRPr="00EB4FB0">
              <w:rPr>
                <w:sz w:val="20"/>
                <w:szCs w:val="20"/>
              </w:rPr>
              <w:t>Дум</w:t>
            </w:r>
            <w:r w:rsidR="00C91683">
              <w:rPr>
                <w:sz w:val="20"/>
                <w:szCs w:val="20"/>
              </w:rPr>
              <w:t>ы</w:t>
            </w:r>
            <w:r w:rsidRPr="00EB4FB0">
              <w:rPr>
                <w:sz w:val="20"/>
                <w:szCs w:val="20"/>
              </w:rPr>
              <w:t xml:space="preserve">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Pr="00EB4FB0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240594" w:rsidRPr="00A433BB" w:rsidTr="00F10241">
        <w:trPr>
          <w:trHeight w:val="15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240594" w:rsidP="00DD0E9E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F8F" w:rsidRPr="00DC7F00" w:rsidRDefault="00A91419" w:rsidP="00DC7F00">
            <w:pPr>
              <w:jc w:val="both"/>
              <w:rPr>
                <w:rFonts w:eastAsia="Calibri"/>
                <w:sz w:val="20"/>
                <w:szCs w:val="20"/>
              </w:rPr>
            </w:pPr>
            <w:r w:rsidRPr="00DC7F00">
              <w:rPr>
                <w:rFonts w:eastAsia="Calibri"/>
                <w:sz w:val="20"/>
                <w:szCs w:val="20"/>
              </w:rPr>
              <w:t>Реализация плана («дорожной карты») по взысканию дебиторской задолженности по платежам в бюджет ТМР, пеням и штрафам по ним, утвержденного в 2024 году, и при необходимости его актуализации</w:t>
            </w:r>
          </w:p>
          <w:p w:rsidR="00ED0918" w:rsidRPr="00A433BB" w:rsidRDefault="005B2F8F" w:rsidP="005B2F8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rFonts w:eastAsia="Calibri"/>
                <w:sz w:val="20"/>
                <w:szCs w:val="20"/>
              </w:rPr>
              <w:t>(</w:t>
            </w:r>
            <w:proofErr w:type="spellStart"/>
            <w:r w:rsidR="00A91419" w:rsidRPr="00DC7F00">
              <w:rPr>
                <w:rFonts w:eastAsia="Calibri"/>
                <w:sz w:val="20"/>
                <w:szCs w:val="20"/>
              </w:rPr>
              <w:t>п.п</w:t>
            </w:r>
            <w:proofErr w:type="spellEnd"/>
            <w:r w:rsidR="00A91419" w:rsidRPr="00DC7F00">
              <w:rPr>
                <w:rFonts w:eastAsia="Calibri"/>
                <w:sz w:val="20"/>
                <w:szCs w:val="20"/>
              </w:rPr>
              <w:t xml:space="preserve">. </w:t>
            </w:r>
            <w:r w:rsidRPr="00DC7F00">
              <w:rPr>
                <w:rFonts w:eastAsia="Calibri"/>
                <w:sz w:val="20"/>
                <w:szCs w:val="20"/>
              </w:rPr>
              <w:t>5</w:t>
            </w:r>
            <w:r w:rsidR="00A91419" w:rsidRPr="00DC7F00">
              <w:rPr>
                <w:rFonts w:eastAsia="Calibri"/>
                <w:sz w:val="20"/>
                <w:szCs w:val="20"/>
              </w:rPr>
              <w:t>, п. 2.1.1,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Предоставление в Комитет по финансам отчета о выполнении Плана («дорожной карты») по взысканию дебиторской задолженности по платежам в бюджет ТМР, пеням и штрафам по ним и принятию эффективных мер по ее регулированию»,</w:t>
            </w:r>
            <w:r w:rsidR="00DC7F00">
              <w:rPr>
                <w:sz w:val="20"/>
                <w:szCs w:val="20"/>
              </w:rPr>
              <w:t xml:space="preserve"> </w:t>
            </w:r>
            <w:r w:rsidRPr="00DC7F00">
              <w:rPr>
                <w:sz w:val="20"/>
                <w:szCs w:val="20"/>
              </w:rPr>
              <w:t>у</w:t>
            </w:r>
            <w:r w:rsidR="00E624E7" w:rsidRPr="00DC7F00">
              <w:rPr>
                <w:sz w:val="20"/>
                <w:szCs w:val="20"/>
              </w:rPr>
              <w:t>твержден</w:t>
            </w:r>
            <w:r w:rsidRPr="00DC7F00">
              <w:rPr>
                <w:sz w:val="20"/>
                <w:szCs w:val="20"/>
              </w:rPr>
              <w:t xml:space="preserve">ного </w:t>
            </w:r>
            <w:r w:rsidR="00E624E7" w:rsidRPr="00DC7F00">
              <w:rPr>
                <w:sz w:val="20"/>
                <w:szCs w:val="20"/>
              </w:rPr>
              <w:t>постановлени</w:t>
            </w:r>
            <w:r w:rsidRPr="00DC7F00">
              <w:rPr>
                <w:sz w:val="20"/>
                <w:szCs w:val="20"/>
              </w:rPr>
              <w:t xml:space="preserve">ем </w:t>
            </w:r>
            <w:r w:rsidR="00E624E7" w:rsidRPr="00DC7F00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="00E624E7" w:rsidRPr="00DC7F00">
              <w:rPr>
                <w:sz w:val="20"/>
                <w:szCs w:val="20"/>
              </w:rPr>
              <w:t xml:space="preserve"> сельского поселения</w:t>
            </w:r>
            <w:r w:rsidR="00E624E7" w:rsidRPr="00EB4F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3812D8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594" w:rsidRPr="00A433BB" w:rsidRDefault="00A91419" w:rsidP="00DC7F00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C7F00">
              <w:rPr>
                <w:sz w:val="20"/>
                <w:szCs w:val="20"/>
              </w:rPr>
              <w:t>ежеквартально (не позднее 10 числа месяца следующего за отчетным)</w:t>
            </w:r>
          </w:p>
        </w:tc>
      </w:tr>
      <w:tr w:rsidR="001736F5" w:rsidRPr="00A433BB" w:rsidTr="00F10241">
        <w:trPr>
          <w:trHeight w:val="248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6 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Тулунского муниципального района, установленных постановлением Правительства Иркутской области от 27 ноября 2014 года № 599-</w:t>
            </w:r>
            <w:r w:rsidR="00C91683" w:rsidRPr="00A433BB">
              <w:rPr>
                <w:sz w:val="20"/>
                <w:szCs w:val="20"/>
              </w:rPr>
              <w:t>пп (</w:t>
            </w:r>
            <w:r w:rsidRPr="00A433BB">
              <w:rPr>
                <w:sz w:val="20"/>
                <w:szCs w:val="20"/>
              </w:rPr>
              <w:t>далее - нормативов расходов на оплату труда и расходов на содержание ОМСУ)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2060"/>
                <w:sz w:val="20"/>
                <w:szCs w:val="20"/>
              </w:rPr>
              <w:t>. 1,</w:t>
            </w:r>
            <w:r w:rsidRPr="00A433BB">
              <w:rPr>
                <w:sz w:val="20"/>
                <w:szCs w:val="20"/>
              </w:rPr>
              <w:t xml:space="preserve"> п. 2.1.2, ч.2.1, р 2 соглашения).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Направление ГРБС нормативов расходов на оплату труда и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оплату труда.</w:t>
            </w:r>
          </w:p>
          <w:p w:rsidR="00893B49" w:rsidRPr="00893B49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893B49" w:rsidP="00893B4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893B49">
              <w:rPr>
                <w:sz w:val="20"/>
                <w:szCs w:val="20"/>
              </w:rPr>
              <w:t>Соблюдение нормативов расходов на содержание ОМСУ.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Предоставление в Комитет по экономике отчета о соблюдении нормативов расходов на оплату труда и расходов на содержание ОМСУ.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EB4FB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</w:p>
          <w:p w:rsidR="001736F5" w:rsidRPr="00A433BB" w:rsidRDefault="003812D8" w:rsidP="00DC7F00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15 марта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и при изменении условий оплаты труда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B4FB0" w:rsidRDefault="00EB4FB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3 июля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г.,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5 января 2025г.</w:t>
            </w:r>
          </w:p>
        </w:tc>
      </w:tr>
      <w:tr w:rsidR="001736F5" w:rsidRPr="00A433BB" w:rsidTr="00F10241">
        <w:trPr>
          <w:trHeight w:val="43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ConsPlusNormal"/>
              <w:jc w:val="both"/>
              <w:rPr>
                <w:sz w:val="20"/>
                <w:szCs w:val="20"/>
              </w:rPr>
            </w:pP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по состоянию на первое число каждого месяца просроченной кредиторской задолженности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и бюджетных и автономных учреждений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источником финансового обеспечения деятельности которых являются средства бюджета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по выплате денежного содержания с начислениями на него депутатам, выборным должностным лицам местного самоуправления поселений, осуществляющим свои полномочия на постоянной основе, муниципальным служащим органов местного самоуправления поселения </w:t>
            </w:r>
            <w:r w:rsidR="00C721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заработной платы техническому и вспомогательному персоналу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, работникам учреждений, находящихся в ведении органов местного самоуправления поселения </w:t>
            </w:r>
            <w:r w:rsidR="007C5904">
              <w:rPr>
                <w:rFonts w:ascii="Times New Roman" w:hAnsi="Times New Roman" w:cs="Times New Roman"/>
                <w:sz w:val="20"/>
                <w:szCs w:val="20"/>
              </w:rPr>
              <w:t>ТМР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 (в том числе социальных пособий и компенсаций персоналу в денежной форме) (далее - заработная плата с начислениями на нее), пособий по социальной помощи населению и коммунальным услугам (</w:t>
            </w:r>
            <w:proofErr w:type="spellStart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п.п</w:t>
            </w:r>
            <w:proofErr w:type="spellEnd"/>
            <w:r w:rsidRPr="00A433B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916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rFonts w:ascii="Times New Roman" w:hAnsi="Times New Roman" w:cs="Times New Roman"/>
                <w:sz w:val="20"/>
                <w:szCs w:val="20"/>
              </w:rPr>
              <w:t>, п. 2.1.2, ч.2.1, р 2  соглашения).</w:t>
            </w:r>
            <w:r w:rsidR="00F10241" w:rsidRPr="00A433B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Обеспечение недопущения просроченной кредиторской задолженности бюджета </w:t>
            </w:r>
            <w:proofErr w:type="spellStart"/>
            <w:r w:rsidR="004A70DA">
              <w:rPr>
                <w:color w:val="000000" w:themeColor="text1"/>
                <w:sz w:val="20"/>
                <w:szCs w:val="20"/>
              </w:rPr>
              <w:t>Мугунского</w:t>
            </w:r>
            <w:proofErr w:type="spellEnd"/>
            <w:r w:rsidR="00FF1FE0" w:rsidRPr="00C91683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  <w:r w:rsidRPr="00C91683">
              <w:rPr>
                <w:color w:val="002060"/>
                <w:sz w:val="20"/>
                <w:szCs w:val="20"/>
              </w:rPr>
              <w:t xml:space="preserve"> </w:t>
            </w:r>
            <w:r w:rsidRPr="00A433BB">
              <w:rPr>
                <w:sz w:val="20"/>
                <w:szCs w:val="20"/>
              </w:rPr>
              <w:t xml:space="preserve">по выплате заработной платы с начислениями на нее, пособиям по социальной помощи населению и коммунальным услугам. 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Контроль за своевременной оплатой Заявок на оплату расходов по: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заработной плате с начислениями на нее;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пособий по социальной помощи населению;</w:t>
            </w:r>
          </w:p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- коммунальным услугам.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2D8" w:rsidRPr="00EB4FB0" w:rsidRDefault="003812D8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</w:t>
            </w:r>
            <w:r w:rsidR="009B3CC9" w:rsidRPr="00EB4FB0">
              <w:rPr>
                <w:sz w:val="20"/>
                <w:szCs w:val="20"/>
              </w:rPr>
              <w:t>финансам</w:t>
            </w:r>
            <w:r w:rsidR="00F10241">
              <w:rPr>
                <w:sz w:val="20"/>
                <w:szCs w:val="20"/>
              </w:rPr>
              <w:t>,</w:t>
            </w: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ежемесячно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по состоянию на первое число каждого месяца</w:t>
            </w:r>
          </w:p>
          <w:p w:rsidR="00FF1FE0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E32FD3" w:rsidRDefault="00E32FD3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</w:p>
          <w:p w:rsidR="001736F5" w:rsidRPr="00A433BB" w:rsidRDefault="00FF1FE0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ежедневно</w:t>
            </w:r>
          </w:p>
        </w:tc>
      </w:tr>
      <w:tr w:rsidR="001736F5" w:rsidRPr="00A433BB" w:rsidTr="00F10241">
        <w:trPr>
          <w:trHeight w:val="2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Планирование в необходимом объеме за счет средств местного бюджета расходов, связанных с выплатой заработной платы с начислениями на нее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C91683">
              <w:rPr>
                <w:color w:val="000000" w:themeColor="text1"/>
                <w:sz w:val="20"/>
                <w:szCs w:val="20"/>
              </w:rPr>
              <w:t>. 4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Планирование в бюджете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="00FF1FE0"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 бюджетных ассигнования на выплату заработной платы с начислениями на нее (за счет средств местного бюджета) в необходимом объеме.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DC7F00">
              <w:rPr>
                <w:sz w:val="20"/>
                <w:szCs w:val="20"/>
                <w:lang w:eastAsia="ru-RU"/>
              </w:rPr>
              <w:t>,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Централизованная бухгалтерия</w:t>
            </w:r>
          </w:p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B49" w:rsidRPr="00DC7F00" w:rsidRDefault="001736F5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DC7F00">
              <w:rPr>
                <w:sz w:val="20"/>
                <w:szCs w:val="20"/>
              </w:rPr>
              <w:t xml:space="preserve">при уточнении бюджета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="00FF1FE0" w:rsidRPr="00DC7F00">
              <w:rPr>
                <w:sz w:val="20"/>
                <w:szCs w:val="20"/>
              </w:rPr>
              <w:t xml:space="preserve"> сельского поселения</w:t>
            </w:r>
            <w:r w:rsidRPr="00DC7F00">
              <w:rPr>
                <w:sz w:val="20"/>
                <w:szCs w:val="20"/>
              </w:rPr>
              <w:t xml:space="preserve"> на </w:t>
            </w:r>
            <w:r w:rsidR="007D2E04" w:rsidRPr="00DC7F00">
              <w:rPr>
                <w:sz w:val="20"/>
                <w:szCs w:val="20"/>
              </w:rPr>
              <w:t>2025</w:t>
            </w:r>
            <w:r w:rsidRPr="00DC7F00">
              <w:rPr>
                <w:sz w:val="20"/>
                <w:szCs w:val="20"/>
              </w:rPr>
              <w:t xml:space="preserve"> год и плановый период 202</w:t>
            </w:r>
            <w:r w:rsidR="00893B49" w:rsidRPr="00DC7F00">
              <w:rPr>
                <w:sz w:val="20"/>
                <w:szCs w:val="20"/>
              </w:rPr>
              <w:t>6</w:t>
            </w:r>
            <w:r w:rsidRPr="00DC7F00">
              <w:rPr>
                <w:sz w:val="20"/>
                <w:szCs w:val="20"/>
              </w:rPr>
              <w:t xml:space="preserve"> и 202</w:t>
            </w:r>
            <w:r w:rsidR="00893B49" w:rsidRPr="00DC7F00">
              <w:rPr>
                <w:sz w:val="20"/>
                <w:szCs w:val="20"/>
              </w:rPr>
              <w:t>7</w:t>
            </w:r>
            <w:r w:rsidRPr="00DC7F00">
              <w:rPr>
                <w:sz w:val="20"/>
                <w:szCs w:val="20"/>
              </w:rPr>
              <w:t xml:space="preserve"> годов</w:t>
            </w:r>
            <w:r w:rsidR="00893B49" w:rsidRPr="00DC7F00">
              <w:rPr>
                <w:sz w:val="20"/>
                <w:szCs w:val="20"/>
              </w:rPr>
              <w:t>;</w:t>
            </w:r>
            <w:r w:rsidR="00DC7F00">
              <w:rPr>
                <w:sz w:val="20"/>
                <w:szCs w:val="20"/>
              </w:rPr>
              <w:t xml:space="preserve"> </w:t>
            </w:r>
            <w:r w:rsidR="00893B49" w:rsidRPr="00DC7F00">
              <w:rPr>
                <w:sz w:val="20"/>
                <w:szCs w:val="20"/>
              </w:rPr>
              <w:t xml:space="preserve">при формировании бюджета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="00893B49" w:rsidRPr="00DC7F00">
              <w:rPr>
                <w:sz w:val="20"/>
                <w:szCs w:val="20"/>
              </w:rPr>
              <w:t xml:space="preserve"> сельского поселения на 2026 год и плановый период 2027 и 2028 годов </w:t>
            </w:r>
          </w:p>
          <w:p w:rsidR="00893B49" w:rsidRPr="00DC7F00" w:rsidRDefault="00893B49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1736F5" w:rsidRPr="00A433BB" w:rsidTr="00F10241">
        <w:trPr>
          <w:trHeight w:val="40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893B49" w:rsidP="00DC7F00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proofErr w:type="spellStart"/>
            <w:r w:rsidRPr="00DC7F00">
              <w:rPr>
                <w:sz w:val="20"/>
                <w:szCs w:val="20"/>
              </w:rPr>
              <w:t>Неснижение</w:t>
            </w:r>
            <w:proofErr w:type="spellEnd"/>
            <w:r w:rsidRPr="00DC7F00">
              <w:rPr>
                <w:sz w:val="20"/>
                <w:szCs w:val="20"/>
              </w:rPr>
              <w:t xml:space="preserve"> объемов расходов бюджета ТМР, утвержденных решением о бюджете ТМР на 2025 год и на плановый период 2026 и 2027 годов, в части расходов на выплату заработной платы с начислениями на нее, путем внесения изменений в решение о бюджете ТМР на 2025 год и на плановый период 2026 и 2027 годов (за исключением случаев экономии средств бюджета ТМР, реорганизации учреждений) (</w:t>
            </w:r>
            <w:proofErr w:type="spellStart"/>
            <w:r w:rsidRPr="00DC7F00">
              <w:rPr>
                <w:sz w:val="20"/>
                <w:szCs w:val="20"/>
              </w:rPr>
              <w:t>п.п</w:t>
            </w:r>
            <w:proofErr w:type="spellEnd"/>
            <w:r w:rsidRPr="00DC7F00">
              <w:rPr>
                <w:sz w:val="20"/>
                <w:szCs w:val="20"/>
              </w:rPr>
              <w:t>. 5, п. 2.1.2, ч.2.1, р 2 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7653B6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  <w:highlight w:val="yellow"/>
              </w:rPr>
            </w:pPr>
            <w:r w:rsidRPr="00F10241">
              <w:rPr>
                <w:sz w:val="20"/>
                <w:szCs w:val="20"/>
              </w:rPr>
              <w:t xml:space="preserve">Недопущение снижения объемов расходов бюджета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, утвержденных решением о бюджете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 сельского поселения</w:t>
            </w:r>
            <w:r w:rsidRPr="00F10241">
              <w:rPr>
                <w:sz w:val="20"/>
                <w:szCs w:val="20"/>
              </w:rPr>
              <w:t xml:space="preserve"> на </w:t>
            </w:r>
            <w:r w:rsidR="007D2E04" w:rsidRPr="00F10241">
              <w:rPr>
                <w:sz w:val="20"/>
                <w:szCs w:val="20"/>
              </w:rPr>
              <w:t>2025</w:t>
            </w:r>
            <w:r w:rsidRPr="00F10241">
              <w:rPr>
                <w:sz w:val="20"/>
                <w:szCs w:val="20"/>
              </w:rPr>
              <w:t xml:space="preserve"> год и на плановый период 202</w:t>
            </w:r>
            <w:r w:rsidR="007653B6" w:rsidRPr="00F10241">
              <w:rPr>
                <w:sz w:val="20"/>
                <w:szCs w:val="20"/>
              </w:rPr>
              <w:t>6</w:t>
            </w:r>
            <w:r w:rsidRPr="00F10241">
              <w:rPr>
                <w:sz w:val="20"/>
                <w:szCs w:val="20"/>
              </w:rPr>
              <w:t xml:space="preserve"> и 202</w:t>
            </w:r>
            <w:r w:rsidR="007653B6" w:rsidRPr="00F10241">
              <w:rPr>
                <w:sz w:val="20"/>
                <w:szCs w:val="20"/>
              </w:rPr>
              <w:t>7</w:t>
            </w:r>
            <w:r w:rsidRPr="00F10241">
              <w:rPr>
                <w:sz w:val="20"/>
                <w:szCs w:val="20"/>
              </w:rPr>
              <w:t xml:space="preserve"> годов, в части расходов на выплату заработной платы с начислениями на нее (за исключением случаев экономии, реорганизации учреждений).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E32FD3" w:rsidRDefault="00E32FD3" w:rsidP="00E32FD3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E32FD3" w:rsidRPr="00A433BB" w:rsidRDefault="00E32FD3" w:rsidP="00EB4FB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1736F5" w:rsidRPr="00A433BB" w:rsidTr="00F10241">
        <w:trPr>
          <w:trHeight w:val="141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</w:t>
            </w:r>
            <w:r w:rsidRPr="00A433BB">
              <w:rPr>
                <w:sz w:val="20"/>
                <w:szCs w:val="20"/>
              </w:rPr>
              <w:t xml:space="preserve"> (</w:t>
            </w:r>
            <w:proofErr w:type="spellStart"/>
            <w:r w:rsidRPr="00A433BB">
              <w:rPr>
                <w:sz w:val="20"/>
                <w:szCs w:val="20"/>
              </w:rPr>
              <w:t>п.п</w:t>
            </w:r>
            <w:proofErr w:type="spellEnd"/>
            <w:r w:rsidRPr="00A433BB">
              <w:rPr>
                <w:sz w:val="20"/>
                <w:szCs w:val="20"/>
              </w:rPr>
              <w:t>.</w:t>
            </w:r>
            <w:r w:rsidRPr="00C91683">
              <w:rPr>
                <w:color w:val="000000" w:themeColor="text1"/>
                <w:sz w:val="20"/>
                <w:szCs w:val="20"/>
              </w:rPr>
              <w:t xml:space="preserve"> 6</w:t>
            </w:r>
            <w:r w:rsidRPr="00A433BB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Отсутствие решений о повышении заработной платы с начислениями на нее на уровень, превышающий темпы и (или) сроки повышения оплаты труда, установленные федеральным и региональным законодательством.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1736F5" w:rsidRPr="00A433BB" w:rsidRDefault="00E32FD3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6F5" w:rsidRPr="00A433BB" w:rsidRDefault="001736F5" w:rsidP="001736F5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FF1FE0" w:rsidRPr="00A433BB" w:rsidTr="00F10241">
        <w:trPr>
          <w:trHeight w:val="29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7653B6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F10241">
              <w:rPr>
                <w:sz w:val="20"/>
                <w:szCs w:val="20"/>
              </w:rPr>
              <w:t xml:space="preserve">Для поселения ТМР, на который распространяются требования пункта 2 - 4 статьи 136 Бюджетного кодекса Российской Федерации, обеспечение утверждения и (или) актуализация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поселения ТМР, 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 </w:t>
            </w:r>
            <w:r w:rsidR="00FF1FE0" w:rsidRPr="00F10241">
              <w:rPr>
                <w:sz w:val="20"/>
                <w:szCs w:val="20"/>
              </w:rPr>
              <w:t>(</w:t>
            </w:r>
            <w:proofErr w:type="spellStart"/>
            <w:r w:rsidR="00FF1FE0" w:rsidRPr="00F10241">
              <w:rPr>
                <w:sz w:val="20"/>
                <w:szCs w:val="20"/>
              </w:rPr>
              <w:t>п.п</w:t>
            </w:r>
            <w:proofErr w:type="spellEnd"/>
            <w:r w:rsidR="00FF1FE0" w:rsidRPr="00F10241">
              <w:rPr>
                <w:sz w:val="20"/>
                <w:szCs w:val="20"/>
              </w:rPr>
              <w:t xml:space="preserve">. </w:t>
            </w:r>
            <w:r w:rsidR="00FF1FE0" w:rsidRPr="00F10241">
              <w:rPr>
                <w:color w:val="000000" w:themeColor="text1"/>
                <w:sz w:val="20"/>
                <w:szCs w:val="20"/>
              </w:rPr>
              <w:t>7</w:t>
            </w:r>
            <w:r w:rsidR="00FF1FE0" w:rsidRPr="00F10241">
              <w:rPr>
                <w:sz w:val="20"/>
                <w:szCs w:val="20"/>
              </w:rPr>
              <w:t>, п. 2.1.2,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Подготовка и утверждение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Pr="00C91683">
              <w:rPr>
                <w:sz w:val="20"/>
                <w:szCs w:val="20"/>
              </w:rPr>
              <w:t xml:space="preserve"> сельского поселения</w:t>
            </w:r>
            <w:r w:rsidRPr="00A433BB">
              <w:rPr>
                <w:sz w:val="20"/>
                <w:szCs w:val="20"/>
              </w:rPr>
              <w:t xml:space="preserve">, в том числе предусматривающего мероприятия по исключению дублирования мер, обеспечение которых осуществляется за счет средств областного бюджета </w:t>
            </w:r>
          </w:p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CC9" w:rsidRPr="00A433BB" w:rsidRDefault="009B3CC9" w:rsidP="009B3CC9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FF1FE0" w:rsidRPr="00A433BB" w:rsidRDefault="00FF1FE0" w:rsidP="009B3CC9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E0" w:rsidRPr="00A433BB" w:rsidRDefault="00FF1FE0" w:rsidP="00FF1FE0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1 апреля </w:t>
            </w:r>
            <w:r w:rsidR="007D2E04"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203C1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203C1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A433BB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13864">
              <w:rPr>
                <w:sz w:val="20"/>
                <w:szCs w:val="20"/>
              </w:rPr>
              <w:t>беспечение соблюдения требований бюджетного законодательства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>Российской Федерации, предусматривающих: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размеру дефицита местного бюджета;</w:t>
            </w:r>
          </w:p>
          <w:p w:rsidR="00413864" w:rsidRPr="00413864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предельному объему заимствований</w:t>
            </w:r>
            <w:r>
              <w:rPr>
                <w:sz w:val="20"/>
                <w:szCs w:val="20"/>
              </w:rPr>
              <w:t xml:space="preserve"> </w:t>
            </w:r>
            <w:r w:rsidRPr="00413864">
              <w:rPr>
                <w:sz w:val="20"/>
                <w:szCs w:val="20"/>
              </w:rPr>
              <w:t xml:space="preserve">поселения </w:t>
            </w:r>
            <w:r>
              <w:rPr>
                <w:sz w:val="20"/>
                <w:szCs w:val="20"/>
              </w:rPr>
              <w:t>ТМР</w:t>
            </w:r>
            <w:r w:rsidRPr="00413864">
              <w:rPr>
                <w:sz w:val="20"/>
                <w:szCs w:val="20"/>
              </w:rPr>
              <w:t>;</w:t>
            </w:r>
          </w:p>
          <w:p w:rsidR="00203C1F" w:rsidRPr="00A433BB" w:rsidRDefault="00413864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413864">
              <w:rPr>
                <w:sz w:val="20"/>
                <w:szCs w:val="20"/>
              </w:rPr>
              <w:t>соблюдение требований к объему муниципального долга поселения</w:t>
            </w:r>
            <w:r>
              <w:rPr>
                <w:sz w:val="20"/>
                <w:szCs w:val="20"/>
              </w:rPr>
              <w:t xml:space="preserve"> 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203C1F" w:rsidRPr="00A433BB">
              <w:rPr>
                <w:sz w:val="20"/>
                <w:szCs w:val="20"/>
              </w:rPr>
              <w:t xml:space="preserve"> (п.п.</w:t>
            </w:r>
            <w:r w:rsidR="00203C1F" w:rsidRPr="00C91683">
              <w:rPr>
                <w:color w:val="000000" w:themeColor="text1"/>
                <w:sz w:val="20"/>
                <w:szCs w:val="20"/>
              </w:rPr>
              <w:t>8</w:t>
            </w:r>
            <w:r w:rsidR="00203C1F" w:rsidRPr="00A433BB">
              <w:rPr>
                <w:sz w:val="20"/>
                <w:szCs w:val="20"/>
              </w:rPr>
              <w:t>, п. 2.1.2,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9B3CC9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C1F" w:rsidRPr="00A433BB" w:rsidRDefault="00203C1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AC6C4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AC6C4F">
              <w:rPr>
                <w:sz w:val="20"/>
                <w:szCs w:val="20"/>
              </w:rPr>
              <w:t xml:space="preserve">бязательства по соблюдению требований бюджетного законодательства Российской Федерации, предусматривающие </w:t>
            </w:r>
            <w:proofErr w:type="spellStart"/>
            <w:r w:rsidRPr="00AC6C4F">
              <w:rPr>
                <w:sz w:val="20"/>
                <w:szCs w:val="20"/>
              </w:rPr>
              <w:t>неустановление</w:t>
            </w:r>
            <w:proofErr w:type="spellEnd"/>
            <w:r w:rsidRPr="00AC6C4F">
              <w:rPr>
                <w:sz w:val="20"/>
                <w:szCs w:val="20"/>
              </w:rPr>
              <w:t xml:space="preserve"> и неисполнение расходных обязательств, не связанных с решением вопросов, отнесенных </w:t>
            </w:r>
            <w:hyperlink r:id="rId7" w:history="1">
              <w:r w:rsidRPr="00F10241">
                <w:rPr>
                  <w:rStyle w:val="a8"/>
                  <w:color w:val="auto"/>
                  <w:sz w:val="20"/>
                  <w:szCs w:val="20"/>
                </w:rPr>
                <w:t>Конституцией</w:t>
              </w:r>
            </w:hyperlink>
            <w:r w:rsidRPr="00AC6C4F">
              <w:rPr>
                <w:sz w:val="20"/>
                <w:szCs w:val="20"/>
              </w:rPr>
      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поселения </w:t>
            </w:r>
            <w:r>
              <w:rPr>
                <w:sz w:val="20"/>
                <w:szCs w:val="20"/>
              </w:rPr>
              <w:t>ТМР</w:t>
            </w:r>
            <w:r w:rsidR="00F10241">
              <w:rPr>
                <w:sz w:val="20"/>
                <w:szCs w:val="20"/>
              </w:rPr>
              <w:t xml:space="preserve"> </w:t>
            </w:r>
            <w:r w:rsidR="00732F2C"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1</w:t>
            </w:r>
            <w:r w:rsidR="00732F2C"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="00732F2C"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 xml:space="preserve">Комитет по финансам 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AC6C4F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Default="00AC6C4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Обязательства по осуществлению мер в рамках повышения качества управления муниципальными финансами, предусматривающие: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поселения ТМР в решении о бюджете поселения ТМР сверх сумм бюджетных кредитов, решение о предоставлении которых принято Правительством Иркутской области и (или) </w:t>
            </w:r>
            <w:r w:rsidR="001D7EAE">
              <w:rPr>
                <w:rFonts w:eastAsiaTheme="minorHAnsi"/>
                <w:sz w:val="20"/>
                <w:szCs w:val="20"/>
              </w:rPr>
              <w:t xml:space="preserve">Комитетом по </w:t>
            </w:r>
            <w:r>
              <w:rPr>
                <w:rFonts w:eastAsiaTheme="minorHAnsi"/>
                <w:sz w:val="20"/>
                <w:szCs w:val="20"/>
              </w:rPr>
              <w:t>финанс</w:t>
            </w:r>
            <w:r w:rsidR="001D7EAE">
              <w:rPr>
                <w:rFonts w:eastAsiaTheme="minorHAnsi"/>
                <w:sz w:val="20"/>
                <w:szCs w:val="20"/>
              </w:rPr>
              <w:t>а</w:t>
            </w:r>
            <w:r>
              <w:rPr>
                <w:rFonts w:eastAsiaTheme="minorHAnsi"/>
                <w:sz w:val="20"/>
                <w:szCs w:val="20"/>
              </w:rPr>
              <w:t>м (за исключением бюджетных кредитов на пополнение остатков средств на счетах бюджета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значения показателя отношения объема расходов на обслуживание муниципального долга поселения ТМР к объему расходов бюджета поселения ТМР, за исключением объема расходов, осуществляемых за счет субвенций, предоставляемых из областного бюджета в 2025 году в пределах норм, установленных </w:t>
            </w:r>
            <w:hyperlink r:id="rId8" w:history="1">
              <w:r w:rsidRPr="00F10241">
                <w:rPr>
                  <w:rFonts w:eastAsiaTheme="minorHAnsi"/>
                  <w:sz w:val="20"/>
                  <w:szCs w:val="20"/>
                </w:rPr>
                <w:t>статьей 111</w:t>
              </w:r>
            </w:hyperlink>
            <w:r>
              <w:rPr>
                <w:rFonts w:eastAsiaTheme="minorHAnsi"/>
                <w:sz w:val="20"/>
                <w:szCs w:val="20"/>
              </w:rPr>
              <w:t xml:space="preserve"> Бюджетного кодекса Российской Федерации</w:t>
            </w:r>
          </w:p>
          <w:p w:rsidR="00AC6C4F" w:rsidRDefault="0051544E" w:rsidP="0051544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1D7EA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Соблюдение требований бюджетного законодательства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EB4FB0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C4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внесения изменений в первом квартале 2025 года в решение о бюджете поселения </w:t>
            </w:r>
            <w:r w:rsidR="005B2F8F">
              <w:rPr>
                <w:rFonts w:eastAsiaTheme="minorHAnsi"/>
                <w:sz w:val="20"/>
                <w:szCs w:val="20"/>
              </w:rPr>
              <w:t>ТМР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внесенного в представительный орган поселения проекта решения о бюджете на 2025 год и на плановый период 2026 и 2027 годов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Внесения изменений в первом квартале 2025 года в решение о бюджете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Pr="00C91683">
              <w:rPr>
                <w:sz w:val="20"/>
                <w:szCs w:val="20"/>
              </w:rPr>
              <w:t xml:space="preserve"> сельского поселения</w:t>
            </w:r>
            <w:r>
              <w:rPr>
                <w:rFonts w:eastAsiaTheme="minorHAnsi"/>
                <w:sz w:val="20"/>
                <w:szCs w:val="20"/>
              </w:rPr>
              <w:t xml:space="preserve"> на 2025 год и на плановый период 2026 и 2027 годов с учетом рекомендаций министерства финансов Иркутской области, изложенных в заключении о соответствии требованиям бюджетного законодательства Российской Федерации </w:t>
            </w:r>
            <w:r w:rsidRPr="00F10241">
              <w:rPr>
                <w:rFonts w:eastAsiaTheme="minorHAnsi"/>
                <w:sz w:val="20"/>
                <w:szCs w:val="20"/>
              </w:rPr>
              <w:t>внесенного в представительный орган поселения проекта решения о бюджете на 2025 год и на плановый период</w:t>
            </w:r>
            <w:r>
              <w:rPr>
                <w:rFonts w:eastAsiaTheme="minorHAnsi"/>
                <w:sz w:val="20"/>
                <w:szCs w:val="20"/>
              </w:rPr>
              <w:t xml:space="preserve"> 2026 и 2027 годов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Pr="00EB4FB0" w:rsidRDefault="005B2F8F" w:rsidP="005B2F8F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sz w:val="20"/>
                <w:szCs w:val="20"/>
                <w:lang w:eastAsia="ru-RU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финансам</w:t>
            </w:r>
            <w:r w:rsidR="00F10241">
              <w:rPr>
                <w:sz w:val="20"/>
                <w:szCs w:val="20"/>
              </w:rPr>
              <w:t>,</w:t>
            </w:r>
            <w:r w:rsidRPr="00EB4FB0">
              <w:rPr>
                <w:sz w:val="20"/>
                <w:szCs w:val="20"/>
              </w:rPr>
              <w:t xml:space="preserve"> </w:t>
            </w:r>
          </w:p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Централизованная бухгалтерия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1D7EAE" w:rsidP="001D7EAE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25</w:t>
            </w:r>
            <w:r w:rsidRPr="00A433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марта 2025</w:t>
            </w:r>
            <w:r w:rsidRPr="00A433BB">
              <w:rPr>
                <w:sz w:val="20"/>
                <w:szCs w:val="20"/>
              </w:rPr>
              <w:t xml:space="preserve"> года</w:t>
            </w:r>
          </w:p>
        </w:tc>
      </w:tr>
      <w:tr w:rsidR="0051544E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Обеспечение </w:t>
            </w:r>
            <w:proofErr w:type="spellStart"/>
            <w:r>
              <w:rPr>
                <w:rFonts w:eastAsiaTheme="minorHAnsi"/>
                <w:sz w:val="20"/>
                <w:szCs w:val="20"/>
              </w:rPr>
              <w:t>неувеличения</w:t>
            </w:r>
            <w:proofErr w:type="spellEnd"/>
            <w:r>
              <w:rPr>
                <w:rFonts w:eastAsiaTheme="minorHAnsi"/>
                <w:sz w:val="20"/>
                <w:szCs w:val="20"/>
              </w:rPr>
              <w:t xml:space="preserve"> численности работников органов местного самоуправления поселения ТМР;</w:t>
            </w:r>
          </w:p>
          <w:p w:rsidR="0051544E" w:rsidRDefault="0051544E" w:rsidP="0051544E">
            <w:pPr>
              <w:widowControl/>
              <w:adjustRightInd w:val="0"/>
              <w:jc w:val="both"/>
              <w:rPr>
                <w:rFonts w:eastAsiaTheme="minorHAnsi"/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(п.п.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Pr="00A433BB">
              <w:rPr>
                <w:sz w:val="20"/>
                <w:szCs w:val="20"/>
              </w:rPr>
              <w:t>, п. 2.1.</w:t>
            </w:r>
            <w:r>
              <w:rPr>
                <w:sz w:val="20"/>
                <w:szCs w:val="20"/>
              </w:rPr>
              <w:t>3</w:t>
            </w:r>
            <w:r w:rsidRPr="00A433BB">
              <w:rPr>
                <w:sz w:val="20"/>
                <w:szCs w:val="20"/>
              </w:rPr>
              <w:t>, ч.2.1, р 2  соглашения)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 w:rsidRPr="005B2F8F">
              <w:rPr>
                <w:sz w:val="20"/>
                <w:szCs w:val="20"/>
              </w:rPr>
              <w:t>еувеличени</w:t>
            </w:r>
            <w:r>
              <w:rPr>
                <w:sz w:val="20"/>
                <w:szCs w:val="20"/>
              </w:rPr>
              <w:t>е</w:t>
            </w:r>
            <w:proofErr w:type="spellEnd"/>
            <w:r w:rsidRPr="005B2F8F">
              <w:rPr>
                <w:sz w:val="20"/>
                <w:szCs w:val="20"/>
              </w:rPr>
              <w:t xml:space="preserve"> численности работников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="001D7EAE" w:rsidRPr="00C91683">
              <w:rPr>
                <w:sz w:val="20"/>
                <w:szCs w:val="20"/>
              </w:rPr>
              <w:t xml:space="preserve"> сельского поселения</w:t>
            </w:r>
            <w:r w:rsidR="001D7EAE">
              <w:rPr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2F8F" w:rsidRDefault="005B2F8F" w:rsidP="005B2F8F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="00F10241">
              <w:rPr>
                <w:color w:val="000000"/>
                <w:sz w:val="20"/>
                <w:szCs w:val="20"/>
                <w:lang w:eastAsia="ru-RU"/>
              </w:rPr>
              <w:t>,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5B2F8F" w:rsidRPr="00A433BB" w:rsidRDefault="005B2F8F" w:rsidP="00F10241">
            <w:pPr>
              <w:pStyle w:val="a3"/>
              <w:tabs>
                <w:tab w:val="left" w:pos="9540"/>
              </w:tabs>
              <w:jc w:val="both"/>
              <w:rPr>
                <w:color w:val="FF0000"/>
                <w:sz w:val="20"/>
                <w:szCs w:val="20"/>
              </w:rPr>
            </w:pPr>
            <w:r w:rsidRPr="00EB4FB0">
              <w:rPr>
                <w:sz w:val="20"/>
                <w:szCs w:val="20"/>
              </w:rPr>
              <w:t>Комитет по экономике</w:t>
            </w:r>
          </w:p>
          <w:p w:rsidR="0051544E" w:rsidRPr="00EB4FB0" w:rsidRDefault="0051544E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44E" w:rsidRPr="00A433BB" w:rsidRDefault="005B2F8F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в течении года</w:t>
            </w:r>
          </w:p>
        </w:tc>
      </w:tr>
      <w:tr w:rsidR="00732F2C" w:rsidRPr="00A433BB" w:rsidTr="00F10241">
        <w:trPr>
          <w:trHeight w:val="78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5B2F8F" w:rsidP="00732F2C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Предоставление в Комитет по финансам отчета о выполнении положений Соглашения по форме, установленной </w:t>
            </w:r>
            <w:r>
              <w:rPr>
                <w:sz w:val="20"/>
                <w:szCs w:val="20"/>
              </w:rPr>
              <w:t>Комитетом финансов</w:t>
            </w:r>
            <w:r w:rsidRPr="00A433BB">
              <w:rPr>
                <w:sz w:val="20"/>
                <w:szCs w:val="20"/>
              </w:rPr>
              <w:t>.  (п. 2.1.4, ч.2.1, р 2 соглашения).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Отчет об исполнении обязательств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Pr="00A433BB">
              <w:rPr>
                <w:sz w:val="20"/>
                <w:szCs w:val="20"/>
              </w:rPr>
              <w:t xml:space="preserve"> сельского поселения предусмотренных подпунктами 2-5, 7 пункта 2.1.2 за первое полугодие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 по форме, установленной Комитетом по финансам</w:t>
            </w:r>
          </w:p>
          <w:p w:rsidR="00732F2C" w:rsidRPr="00A433BB" w:rsidRDefault="00732F2C" w:rsidP="00F10241">
            <w:pPr>
              <w:pStyle w:val="a3"/>
              <w:tabs>
                <w:tab w:val="left" w:pos="9540"/>
              </w:tabs>
              <w:jc w:val="both"/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Годовой отчет об исполнении обязательств </w:t>
            </w:r>
            <w:proofErr w:type="spellStart"/>
            <w:r w:rsidR="004A70DA">
              <w:rPr>
                <w:sz w:val="20"/>
                <w:szCs w:val="20"/>
              </w:rPr>
              <w:t>Мугунского</w:t>
            </w:r>
            <w:proofErr w:type="spellEnd"/>
            <w:r w:rsidRPr="00A433BB">
              <w:rPr>
                <w:sz w:val="20"/>
                <w:szCs w:val="20"/>
              </w:rPr>
              <w:t xml:space="preserve"> сельского поселения по форме, установленной Комитетом по финансам.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Администрация</w:t>
            </w:r>
            <w:r w:rsidRPr="00A433BB">
              <w:rPr>
                <w:color w:val="FF0000"/>
                <w:sz w:val="20"/>
                <w:szCs w:val="20"/>
              </w:rPr>
              <w:t xml:space="preserve"> 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 xml:space="preserve">до 20 июля </w:t>
            </w:r>
            <w:r>
              <w:rPr>
                <w:sz w:val="20"/>
                <w:szCs w:val="20"/>
              </w:rPr>
              <w:t>2025</w:t>
            </w:r>
            <w:r w:rsidRPr="00A433BB">
              <w:rPr>
                <w:sz w:val="20"/>
                <w:szCs w:val="20"/>
              </w:rPr>
              <w:t>г.;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2F5F24" w:rsidRPr="00A433BB" w:rsidRDefault="002F5F24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  <w:r w:rsidRPr="00A433BB">
              <w:rPr>
                <w:sz w:val="20"/>
                <w:szCs w:val="20"/>
              </w:rPr>
              <w:t>до 1 апреля 2025г.</w:t>
            </w: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  <w:p w:rsidR="00732F2C" w:rsidRPr="00A433BB" w:rsidRDefault="00732F2C" w:rsidP="00732F2C">
            <w:pPr>
              <w:pStyle w:val="a3"/>
              <w:tabs>
                <w:tab w:val="left" w:pos="9540"/>
              </w:tabs>
              <w:rPr>
                <w:sz w:val="20"/>
                <w:szCs w:val="20"/>
              </w:rPr>
            </w:pPr>
          </w:p>
        </w:tc>
      </w:tr>
    </w:tbl>
    <w:p w:rsidR="001E3EEC" w:rsidRPr="00A433BB" w:rsidRDefault="001E3EEC" w:rsidP="00A57A5C">
      <w:pPr>
        <w:pStyle w:val="a3"/>
        <w:tabs>
          <w:tab w:val="left" w:pos="7933"/>
        </w:tabs>
        <w:ind w:left="112"/>
        <w:rPr>
          <w:sz w:val="20"/>
          <w:szCs w:val="20"/>
        </w:rPr>
      </w:pPr>
    </w:p>
    <w:sectPr w:rsidR="001E3EEC" w:rsidRPr="00A433BB" w:rsidSect="00F10241">
      <w:pgSz w:w="16840" w:h="11910" w:orient="landscape"/>
      <w:pgMar w:top="567" w:right="567" w:bottom="142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1690F"/>
    <w:rsid w:val="000862C3"/>
    <w:rsid w:val="000B0ADE"/>
    <w:rsid w:val="00132D3E"/>
    <w:rsid w:val="00156B15"/>
    <w:rsid w:val="001736F5"/>
    <w:rsid w:val="001D0413"/>
    <w:rsid w:val="001D7EAE"/>
    <w:rsid w:val="001E3EEC"/>
    <w:rsid w:val="00203C1F"/>
    <w:rsid w:val="00240594"/>
    <w:rsid w:val="002F5F24"/>
    <w:rsid w:val="003812D8"/>
    <w:rsid w:val="003C399D"/>
    <w:rsid w:val="00413864"/>
    <w:rsid w:val="00416EB0"/>
    <w:rsid w:val="00422684"/>
    <w:rsid w:val="00474861"/>
    <w:rsid w:val="004A0574"/>
    <w:rsid w:val="004A70DA"/>
    <w:rsid w:val="004B6BAB"/>
    <w:rsid w:val="004C2399"/>
    <w:rsid w:val="0051544E"/>
    <w:rsid w:val="00520B3D"/>
    <w:rsid w:val="0052102B"/>
    <w:rsid w:val="00526A06"/>
    <w:rsid w:val="005767AB"/>
    <w:rsid w:val="005B2F8F"/>
    <w:rsid w:val="00613A8B"/>
    <w:rsid w:val="00656396"/>
    <w:rsid w:val="00691176"/>
    <w:rsid w:val="006A74AA"/>
    <w:rsid w:val="006C7CAC"/>
    <w:rsid w:val="006D2E29"/>
    <w:rsid w:val="00732F2C"/>
    <w:rsid w:val="007438F1"/>
    <w:rsid w:val="007653B6"/>
    <w:rsid w:val="00776A37"/>
    <w:rsid w:val="007C3F25"/>
    <w:rsid w:val="007C5904"/>
    <w:rsid w:val="007D2E04"/>
    <w:rsid w:val="007D5873"/>
    <w:rsid w:val="007E0C47"/>
    <w:rsid w:val="00802275"/>
    <w:rsid w:val="00866535"/>
    <w:rsid w:val="00893B49"/>
    <w:rsid w:val="008D1498"/>
    <w:rsid w:val="00906C87"/>
    <w:rsid w:val="0095403E"/>
    <w:rsid w:val="009A778D"/>
    <w:rsid w:val="009B3CC9"/>
    <w:rsid w:val="00A01F84"/>
    <w:rsid w:val="00A02A5D"/>
    <w:rsid w:val="00A433BB"/>
    <w:rsid w:val="00A57A5C"/>
    <w:rsid w:val="00A91419"/>
    <w:rsid w:val="00AA78A1"/>
    <w:rsid w:val="00AC6C4F"/>
    <w:rsid w:val="00BF2970"/>
    <w:rsid w:val="00C14B12"/>
    <w:rsid w:val="00C15D9B"/>
    <w:rsid w:val="00C72104"/>
    <w:rsid w:val="00C91683"/>
    <w:rsid w:val="00CD239A"/>
    <w:rsid w:val="00CD42B3"/>
    <w:rsid w:val="00D22EFF"/>
    <w:rsid w:val="00D328F7"/>
    <w:rsid w:val="00D36839"/>
    <w:rsid w:val="00D4389D"/>
    <w:rsid w:val="00D90505"/>
    <w:rsid w:val="00DA1207"/>
    <w:rsid w:val="00DC7F00"/>
    <w:rsid w:val="00E32FD3"/>
    <w:rsid w:val="00E33A58"/>
    <w:rsid w:val="00E624E7"/>
    <w:rsid w:val="00E6672C"/>
    <w:rsid w:val="00EB4FB0"/>
    <w:rsid w:val="00ED0918"/>
    <w:rsid w:val="00EF5E65"/>
    <w:rsid w:val="00F00AE2"/>
    <w:rsid w:val="00F10241"/>
    <w:rsid w:val="00FB793B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72EFE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rsid w:val="006A74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0862C3"/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FF1FE0"/>
    <w:rPr>
      <w:rFonts w:ascii="Calibri" w:eastAsiaTheme="minorEastAsia" w:hAnsi="Calibri" w:cs="Calibri"/>
      <w:b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6D2E2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2E29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C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71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28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EBC8F6B37DA138097AD3AE230A93043AD835CE4B07823D88EDB1ADDD6460D819A9D60F0C5DB626CBC5B4620A2C7D59BAH1E7D" TargetMode="External"/><Relationship Id="rId5" Type="http://schemas.openxmlformats.org/officeDocument/2006/relationships/hyperlink" Target="consultantplus://offline/ref=2CEBC8F6B37DA138097ACDA33566C9083FD56AC3420B8169D6BAB7FA8234668D59E9D05D5E1CE2209D95EE3605307E47B9166D8AD6EAH6E8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9</cp:revision>
  <cp:lastPrinted>2025-02-27T03:36:00Z</cp:lastPrinted>
  <dcterms:created xsi:type="dcterms:W3CDTF">2025-02-19T03:19:00Z</dcterms:created>
  <dcterms:modified xsi:type="dcterms:W3CDTF">2025-02-27T03:38:00Z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