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2D" w:rsidRDefault="009F5B2D" w:rsidP="009F5B2D">
      <w:pPr>
        <w:pStyle w:val="Style3"/>
        <w:widowControl/>
        <w:spacing w:before="53"/>
        <w:rPr>
          <w:rStyle w:val="FontStyle58"/>
        </w:rPr>
      </w:pPr>
    </w:p>
    <w:p w:rsidR="009F5B2D" w:rsidRDefault="009F5B2D" w:rsidP="009F5B2D">
      <w:pPr>
        <w:pStyle w:val="Style3"/>
        <w:widowControl/>
        <w:spacing w:before="53"/>
        <w:rPr>
          <w:rStyle w:val="FontStyle58"/>
        </w:rPr>
      </w:pPr>
      <w:r>
        <w:rPr>
          <w:rStyle w:val="FontStyle58"/>
        </w:rPr>
        <w:t>Приложение 2</w:t>
      </w:r>
    </w:p>
    <w:p w:rsidR="009F5B2D" w:rsidRDefault="009F5B2D" w:rsidP="009F5B2D">
      <w:pPr>
        <w:pStyle w:val="Style3"/>
        <w:widowControl/>
        <w:ind w:left="3533"/>
        <w:rPr>
          <w:rStyle w:val="FontStyle58"/>
        </w:rPr>
      </w:pPr>
      <w:r>
        <w:rPr>
          <w:rStyle w:val="FontStyle58"/>
        </w:rPr>
        <w:t xml:space="preserve">к Административному регламенту предоставления администрацией Мугунского </w:t>
      </w:r>
      <w:r>
        <w:rPr>
          <w:rStyle w:val="FontStyle57"/>
        </w:rPr>
        <w:t xml:space="preserve">сельского поселения </w:t>
      </w:r>
      <w:r>
        <w:rPr>
          <w:rStyle w:val="FontStyle58"/>
        </w:rPr>
        <w:t>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F5B2D" w:rsidRDefault="009F5B2D" w:rsidP="009F5B2D">
      <w:pPr>
        <w:pStyle w:val="Style10"/>
        <w:widowControl/>
        <w:spacing w:line="240" w:lineRule="exact"/>
        <w:ind w:left="5155" w:hanging="840"/>
        <w:rPr>
          <w:sz w:val="20"/>
          <w:szCs w:val="20"/>
        </w:rPr>
      </w:pPr>
    </w:p>
    <w:p w:rsidR="009F5B2D" w:rsidRDefault="009F5B2D" w:rsidP="009F5B2D">
      <w:pPr>
        <w:pStyle w:val="ConsPlusNonformat"/>
        <w:ind w:left="1416" w:firstLine="2837"/>
        <w:jc w:val="right"/>
        <w:rPr>
          <w:sz w:val="24"/>
          <w:szCs w:val="24"/>
        </w:rPr>
      </w:pPr>
      <w:r>
        <w:rPr>
          <w:sz w:val="24"/>
          <w:szCs w:val="24"/>
        </w:rPr>
        <w:t>В Комиссию о подготовке проекта правил землепользования и застройки</w:t>
      </w:r>
      <w:r>
        <w:rPr>
          <w:rStyle w:val="a3"/>
          <w:sz w:val="24"/>
          <w:szCs w:val="24"/>
        </w:rPr>
        <w:t xml:space="preserve"> </w:t>
      </w:r>
    </w:p>
    <w:p w:rsidR="009F5B2D" w:rsidRDefault="009F5B2D" w:rsidP="009F5B2D">
      <w:pPr>
        <w:pStyle w:val="ConsPlusNonformat"/>
        <w:ind w:left="1416" w:firstLine="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9F5B2D" w:rsidRDefault="009F5B2D" w:rsidP="009F5B2D">
      <w:pPr>
        <w:pStyle w:val="ConsPlusNonformat"/>
        <w:ind w:left="1416" w:firstLine="283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муниципального образования)</w:t>
      </w:r>
    </w:p>
    <w:p w:rsidR="009F5B2D" w:rsidRDefault="009F5B2D" w:rsidP="009F5B2D">
      <w:pPr>
        <w:pStyle w:val="ConsPlusNonformat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__________________________________________________________</w:t>
      </w:r>
    </w:p>
    <w:p w:rsidR="009F5B2D" w:rsidRDefault="009F5B2D" w:rsidP="009F5B2D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для юридических лиц: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наименование, место нахождения,</w:t>
      </w:r>
    </w:p>
    <w:p w:rsidR="009F5B2D" w:rsidRDefault="009F5B2D" w:rsidP="009F5B2D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_____________________________________________ </w:t>
      </w:r>
    </w:p>
    <w:p w:rsidR="009F5B2D" w:rsidRDefault="009F5B2D" w:rsidP="009F5B2D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ОГРН, ИНН</w:t>
      </w:r>
    </w:p>
    <w:p w:rsidR="009F5B2D" w:rsidRDefault="009F5B2D" w:rsidP="009F5B2D">
      <w:pPr>
        <w:pStyle w:val="ConsPlusNonformat"/>
        <w:jc w:val="right"/>
        <w:rPr>
          <w:i/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i/>
          <w:sz w:val="24"/>
          <w:szCs w:val="24"/>
        </w:rPr>
        <w:t xml:space="preserve"> </w:t>
      </w:r>
    </w:p>
    <w:p w:rsidR="009F5B2D" w:rsidRDefault="009F5B2D" w:rsidP="009F5B2D">
      <w:pPr>
        <w:pStyle w:val="ConsPlusNonformat"/>
        <w:ind w:left="141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для физических лиц: фамилия, имя и (при наличии) отчество,</w:t>
      </w:r>
    </w:p>
    <w:p w:rsidR="009F5B2D" w:rsidRDefault="009F5B2D" w:rsidP="009F5B2D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_____________________________________________ </w:t>
      </w:r>
    </w:p>
    <w:p w:rsidR="009F5B2D" w:rsidRDefault="009F5B2D" w:rsidP="009F5B2D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дата и место рождения, адрес места жительства (регистрации)</w:t>
      </w:r>
    </w:p>
    <w:p w:rsidR="009F5B2D" w:rsidRDefault="009F5B2D" w:rsidP="009F5B2D">
      <w:pPr>
        <w:pStyle w:val="ConsPlusNonforma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9F5B2D" w:rsidRDefault="009F5B2D" w:rsidP="009F5B2D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реквизиты документа, удостоверяющего личность </w:t>
      </w:r>
    </w:p>
    <w:p w:rsidR="009F5B2D" w:rsidRDefault="009F5B2D" w:rsidP="009F5B2D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</w:t>
      </w:r>
    </w:p>
    <w:p w:rsidR="009F5B2D" w:rsidRDefault="009F5B2D" w:rsidP="009F5B2D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(наименование, серия и номер, дата выдачи, </w:t>
      </w:r>
    </w:p>
    <w:p w:rsidR="009F5B2D" w:rsidRDefault="009F5B2D" w:rsidP="009F5B2D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органа, выдавшего документ)</w:t>
      </w:r>
    </w:p>
    <w:p w:rsidR="009F5B2D" w:rsidRDefault="009F5B2D" w:rsidP="009F5B2D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</w:t>
      </w:r>
    </w:p>
    <w:p w:rsidR="009F5B2D" w:rsidRDefault="009F5B2D" w:rsidP="009F5B2D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номер телефона, факс </w:t>
      </w:r>
    </w:p>
    <w:p w:rsidR="009F5B2D" w:rsidRDefault="009F5B2D" w:rsidP="009F5B2D">
      <w:pPr>
        <w:pStyle w:val="ConsPlusNonforma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</w:t>
      </w:r>
    </w:p>
    <w:p w:rsidR="009F5B2D" w:rsidRDefault="009F5B2D" w:rsidP="009F5B2D">
      <w:pPr>
        <w:pStyle w:val="ConsPlusNonformat"/>
        <w:jc w:val="right"/>
        <w:rPr>
          <w:i/>
          <w:sz w:val="28"/>
          <w:szCs w:val="28"/>
        </w:rPr>
      </w:pPr>
      <w:r>
        <w:rPr>
          <w:i/>
          <w:sz w:val="24"/>
          <w:szCs w:val="24"/>
        </w:rPr>
        <w:t>почтовый адрес и (или) адрес электронной почты для связи</w:t>
      </w:r>
      <w:r>
        <w:rPr>
          <w:i/>
          <w:sz w:val="28"/>
          <w:szCs w:val="28"/>
        </w:rPr>
        <w:t xml:space="preserve"> </w:t>
      </w:r>
    </w:p>
    <w:p w:rsidR="009F5B2D" w:rsidRDefault="009F5B2D" w:rsidP="009F5B2D">
      <w:pPr>
        <w:pStyle w:val="Style32"/>
        <w:widowControl/>
        <w:spacing w:line="240" w:lineRule="exact"/>
        <w:jc w:val="center"/>
        <w:rPr>
          <w:sz w:val="20"/>
          <w:szCs w:val="20"/>
        </w:rPr>
      </w:pPr>
    </w:p>
    <w:p w:rsidR="009F5B2D" w:rsidRDefault="009F5B2D" w:rsidP="009F5B2D">
      <w:pPr>
        <w:pStyle w:val="Style32"/>
        <w:widowControl/>
        <w:spacing w:before="106" w:line="240" w:lineRule="auto"/>
        <w:jc w:val="center"/>
        <w:rPr>
          <w:rStyle w:val="FontStyle57"/>
          <w:b/>
          <w:sz w:val="25"/>
          <w:szCs w:val="25"/>
        </w:rPr>
      </w:pPr>
      <w:r>
        <w:rPr>
          <w:rStyle w:val="FontStyle57"/>
          <w:b/>
          <w:sz w:val="25"/>
          <w:szCs w:val="25"/>
        </w:rPr>
        <w:t>Заявление</w:t>
      </w:r>
    </w:p>
    <w:p w:rsidR="009F5B2D" w:rsidRDefault="009F5B2D" w:rsidP="009F5B2D">
      <w:pPr>
        <w:pStyle w:val="Style6"/>
        <w:widowControl/>
        <w:spacing w:line="322" w:lineRule="exact"/>
        <w:ind w:left="1363" w:right="1349"/>
        <w:rPr>
          <w:rStyle w:val="FontStyle57"/>
          <w:b/>
          <w:sz w:val="25"/>
          <w:szCs w:val="25"/>
        </w:rPr>
      </w:pPr>
      <w:r>
        <w:rPr>
          <w:rStyle w:val="FontStyle57"/>
          <w:b/>
          <w:sz w:val="25"/>
          <w:szCs w:val="25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F5B2D" w:rsidRDefault="009F5B2D" w:rsidP="009F5B2D">
      <w:pPr>
        <w:pStyle w:val="Style44"/>
        <w:widowControl/>
        <w:spacing w:line="240" w:lineRule="exact"/>
        <w:ind w:firstLine="533"/>
      </w:pPr>
    </w:p>
    <w:p w:rsidR="009F5B2D" w:rsidRDefault="009F5B2D" w:rsidP="009F5B2D">
      <w:pPr>
        <w:pStyle w:val="unformattext"/>
        <w:spacing w:before="0" w:beforeAutospacing="0"/>
        <w:jc w:val="both"/>
        <w:rPr>
          <w:sz w:val="25"/>
          <w:szCs w:val="25"/>
        </w:rPr>
      </w:pPr>
      <w:r>
        <w:rPr>
          <w:sz w:val="25"/>
          <w:szCs w:val="25"/>
        </w:rPr>
        <w:t>Прошу предоставить разрешение на отклонение от предельных параметров разрешенного строительства, реконструкции    объектов    капитального строительства на земельном участке, расположенном по адресу: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в части: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минимальные отступы от границ земельных участков в целях определения мест допустимого размещения зданий, строений, сооружений, за пределами которых запрещено строительство зданий, строений, сооружений: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lastRenderedPageBreak/>
        <w:t>__________________________________________________________________________;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предельное количество этажей или предельная высота зданий, строений, сооружений: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__________________________________________________________________________;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 максимальный   процент   застройки   в   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__________________________________________________________________________;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иные показатели: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__________________________________________________________________________;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    сведения о земельном участке: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 xml:space="preserve">    площадь земельного участка _____________________ </w:t>
      </w:r>
      <w:proofErr w:type="gramStart"/>
      <w:r>
        <w:rPr>
          <w:sz w:val="25"/>
          <w:szCs w:val="25"/>
        </w:rPr>
        <w:t>кв.м</w:t>
      </w:r>
      <w:proofErr w:type="gramEnd"/>
      <w:r>
        <w:rPr>
          <w:sz w:val="25"/>
          <w:szCs w:val="25"/>
        </w:rPr>
        <w:t>;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    местоположение (адрес) __________________________________________________;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 xml:space="preserve">    вид права, на котором используется земельный участок 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__________________________________________________________________________;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     (собственность, аренда, постоянное (бессрочное пользование и др.) ограничения использования и обременения земельного участка: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__________________________________________________________________________;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    реквизиты   документа, удостоверяющего право, на котором заявитель использует земельный участок: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lastRenderedPageBreak/>
        <w:t>__________________________________________________________________________;</w:t>
      </w:r>
    </w:p>
    <w:p w:rsidR="009F5B2D" w:rsidRDefault="009F5B2D" w:rsidP="009F5B2D">
      <w:pPr>
        <w:pStyle w:val="unformattext"/>
        <w:spacing w:before="0" w:beforeAutospacing="0"/>
        <w:jc w:val="center"/>
        <w:rPr>
          <w:sz w:val="25"/>
          <w:szCs w:val="25"/>
        </w:rPr>
      </w:pPr>
      <w:r>
        <w:rPr>
          <w:sz w:val="25"/>
          <w:szCs w:val="25"/>
        </w:rPr>
        <w:t>(название, номер, дата выдачи, выдавший орган)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    кадастровый номер: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__________________________________________________________________________;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    сведения об объекте капитального строительства: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    кадастровый номер: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__________________________________________________________________________;</w:t>
      </w:r>
    </w:p>
    <w:p w:rsidR="009F5B2D" w:rsidRDefault="009F5B2D" w:rsidP="009F5B2D">
      <w:pPr>
        <w:pStyle w:val="unformattext"/>
        <w:spacing w:before="0" w:beforeAutospacing="0"/>
        <w:jc w:val="both"/>
        <w:rPr>
          <w:sz w:val="25"/>
          <w:szCs w:val="25"/>
        </w:rPr>
      </w:pPr>
      <w:r>
        <w:rPr>
          <w:sz w:val="25"/>
          <w:szCs w:val="25"/>
        </w:rPr>
        <w:t>размер    указанного    земельного    участка    меньше   установленных градостроительным регламентом минимальных размеров земельных участков либо конфигурация, инженерно-геологические или иные характеристики (нужное подчеркнуть) указанного земельного участка неблагоприятны для застройки, что подтверждается: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__________________________________________________________________________;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 xml:space="preserve"> информацию о результате предоставления муниципальной услуги прошу направить почтовым отправлением или электронной почтой, результат выдать в уполномоченной организации 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</w:t>
      </w:r>
    </w:p>
    <w:p w:rsidR="009F5B2D" w:rsidRDefault="009F5B2D" w:rsidP="009F5B2D">
      <w:pPr>
        <w:pStyle w:val="unformattext"/>
        <w:spacing w:before="0" w:beforeAutospacing="0"/>
        <w:jc w:val="center"/>
        <w:rPr>
          <w:sz w:val="25"/>
          <w:szCs w:val="25"/>
        </w:rPr>
      </w:pPr>
      <w:r>
        <w:rPr>
          <w:sz w:val="25"/>
          <w:szCs w:val="25"/>
        </w:rPr>
        <w:t>(указать способ направления)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br/>
        <w:t>______________     _______________________     ____________________________</w:t>
      </w:r>
    </w:p>
    <w:p w:rsidR="009F5B2D" w:rsidRDefault="009F5B2D" w:rsidP="009F5B2D">
      <w:pPr>
        <w:pStyle w:val="unformattext"/>
        <w:spacing w:before="0" w:beforeAutospacing="0"/>
        <w:rPr>
          <w:sz w:val="25"/>
          <w:szCs w:val="25"/>
        </w:rPr>
      </w:pPr>
      <w:r>
        <w:rPr>
          <w:sz w:val="25"/>
          <w:szCs w:val="25"/>
        </w:rPr>
        <w:t xml:space="preserve">     Дата                           Подпись заявителя                    Расшифровка подписи </w:t>
      </w:r>
    </w:p>
    <w:p w:rsidR="000701C0" w:rsidRDefault="000701C0">
      <w:bookmarkStart w:id="0" w:name="_GoBack"/>
      <w:bookmarkEnd w:id="0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2D"/>
    <w:rsid w:val="000701C0"/>
    <w:rsid w:val="009F5B2D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4C666-F66F-460E-BAC8-1E6E9158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F5B2D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F5B2D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F5B2D"/>
    <w:pPr>
      <w:widowControl w:val="0"/>
      <w:autoSpaceDE w:val="0"/>
      <w:autoSpaceDN w:val="0"/>
      <w:adjustRightInd w:val="0"/>
      <w:spacing w:after="0" w:line="322" w:lineRule="exact"/>
      <w:ind w:hanging="1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9F5B2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F5B2D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F5B2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unformattext">
    <w:name w:val="unformattext"/>
    <w:basedOn w:val="a"/>
    <w:rsid w:val="009F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uiPriority w:val="99"/>
    <w:semiHidden/>
    <w:unhideWhenUsed/>
    <w:rsid w:val="009F5B2D"/>
    <w:rPr>
      <w:rFonts w:ascii="Times New Roman" w:hAnsi="Times New Roman" w:cs="Times New Roman" w:hint="default"/>
      <w:vertAlign w:val="superscript"/>
    </w:rPr>
  </w:style>
  <w:style w:type="character" w:customStyle="1" w:styleId="FontStyle57">
    <w:name w:val="Font Style57"/>
    <w:uiPriority w:val="99"/>
    <w:rsid w:val="009F5B2D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uiPriority w:val="99"/>
    <w:rsid w:val="009F5B2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2025-03-18T07:03:00Z</dcterms:created>
  <dcterms:modified xsi:type="dcterms:W3CDTF">2025-03-18T07:04:00Z</dcterms:modified>
</cp:coreProperties>
</file>