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B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bookmarkStart w:id="0" w:name="OLE_LINK1"/>
      <w:bookmarkStart w:id="1" w:name="OLE_LINK2"/>
      <w:r w:rsidRPr="007F55AC">
        <w:rPr>
          <w:rFonts w:ascii="Arial" w:hAnsi="Arial" w:cs="Arial"/>
          <w:b/>
          <w:caps/>
          <w:kern w:val="2"/>
          <w:sz w:val="32"/>
          <w:szCs w:val="32"/>
        </w:rPr>
        <w:t>23.10.2024 г №25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иркутская область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тулунский район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мугунское сельское поселение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администрация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постановление</w:t>
      </w: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</w:p>
    <w:p w:rsidR="007F55AC" w:rsidRPr="007F55AC" w:rsidRDefault="007F55AC" w:rsidP="007F55AC">
      <w:pPr>
        <w:spacing w:after="0" w:line="228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7F55AC">
        <w:rPr>
          <w:rFonts w:ascii="Arial" w:hAnsi="Arial" w:cs="Arial"/>
          <w:b/>
          <w:caps/>
          <w:kern w:val="2"/>
          <w:sz w:val="32"/>
          <w:szCs w:val="32"/>
        </w:rPr>
        <w:t>о комиссии по соблюдению требований к служебному поведению муниципальных служащих администрации мугунского сельского поселения и урегулированию конфликта интересов</w:t>
      </w:r>
    </w:p>
    <w:p w:rsidR="007F55AC" w:rsidRPr="007F55AC" w:rsidRDefault="007F55AC" w:rsidP="007F55AC">
      <w:pPr>
        <w:spacing w:after="0" w:line="228" w:lineRule="auto"/>
        <w:ind w:firstLine="709"/>
        <w:jc w:val="both"/>
        <w:rPr>
          <w:rFonts w:ascii="Arial" w:hAnsi="Arial" w:cs="Arial"/>
          <w:caps/>
          <w:kern w:val="2"/>
          <w:sz w:val="24"/>
          <w:szCs w:val="24"/>
        </w:rPr>
      </w:pPr>
    </w:p>
    <w:p w:rsidR="00CF4E21" w:rsidRPr="007F55AC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F55AC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7F55A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B50FB2" w:rsidRPr="007F55AC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7F55AC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7F55AC">
        <w:rPr>
          <w:rFonts w:ascii="Arial" w:hAnsi="Arial" w:cs="Arial"/>
          <w:kern w:val="2"/>
          <w:sz w:val="24"/>
          <w:szCs w:val="24"/>
        </w:rPr>
        <w:t xml:space="preserve">о закона от 2 марта 2007 года № </w:t>
      </w:r>
      <w:r w:rsidRPr="007F55AC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7F55AC">
        <w:rPr>
          <w:rFonts w:ascii="Arial" w:hAnsi="Arial" w:cs="Arial"/>
          <w:kern w:val="2"/>
          <w:sz w:val="24"/>
          <w:szCs w:val="24"/>
        </w:rPr>
        <w:t>статьей 13</w:t>
      </w:r>
      <w:r w:rsidRPr="007F55A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7F55AC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CF4E21" w:rsidRPr="007F55AC">
        <w:rPr>
          <w:rFonts w:ascii="Arial" w:hAnsi="Arial" w:cs="Arial"/>
          <w:kern w:val="2"/>
          <w:sz w:val="24"/>
          <w:szCs w:val="24"/>
        </w:rPr>
        <w:t xml:space="preserve"> </w:t>
      </w:r>
      <w:r w:rsidRPr="007F55AC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="00CF4E21" w:rsidRPr="007F55AC">
        <w:rPr>
          <w:rFonts w:ascii="Arial" w:hAnsi="Arial" w:cs="Arial"/>
          <w:bCs/>
          <w:kern w:val="2"/>
          <w:sz w:val="24"/>
          <w:szCs w:val="24"/>
        </w:rPr>
        <w:t>, руководствуясь статьей</w:t>
      </w:r>
      <w:r w:rsidR="007F55AC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proofErr w:type="spellStart"/>
      <w:r w:rsidR="003C1003" w:rsidRPr="007F55AC">
        <w:rPr>
          <w:rFonts w:ascii="Arial" w:hAnsi="Arial" w:cs="Arial"/>
          <w:kern w:val="2"/>
          <w:sz w:val="24"/>
          <w:szCs w:val="24"/>
        </w:rPr>
        <w:t>Мугунского</w:t>
      </w:r>
      <w:proofErr w:type="spellEnd"/>
      <w:r w:rsidR="006A02E0" w:rsidRPr="007F55AC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F4E21" w:rsidRPr="007F55AC">
        <w:rPr>
          <w:rFonts w:ascii="Arial" w:hAnsi="Arial" w:cs="Arial"/>
          <w:kern w:val="2"/>
          <w:sz w:val="24"/>
          <w:szCs w:val="24"/>
        </w:rPr>
        <w:t>сельского поселения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, </w:t>
      </w:r>
    </w:p>
    <w:p w:rsidR="00CF4E21" w:rsidRPr="007F55AC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7F55A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7F55AC">
        <w:rPr>
          <w:rFonts w:ascii="Arial" w:hAnsi="Arial" w:cs="Arial"/>
          <w:b/>
          <w:bCs/>
          <w:kern w:val="2"/>
          <w:sz w:val="30"/>
          <w:szCs w:val="30"/>
        </w:rPr>
        <w:t>ПОСТАНОВЛЯЮ:</w:t>
      </w:r>
    </w:p>
    <w:p w:rsidR="00CF4E21" w:rsidRPr="007F55AC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7F55AC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55A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7F55AC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</w:t>
      </w:r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proofErr w:type="spellStart"/>
      <w:r w:rsidR="003C1003" w:rsidRPr="007F55AC">
        <w:rPr>
          <w:rFonts w:ascii="Arial" w:hAnsi="Arial" w:cs="Arial"/>
          <w:bCs/>
          <w:kern w:val="2"/>
          <w:sz w:val="24"/>
          <w:szCs w:val="24"/>
        </w:rPr>
        <w:t>Мугунского</w:t>
      </w:r>
      <w:proofErr w:type="spellEnd"/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</w:t>
      </w:r>
      <w:r w:rsidRPr="007F55A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7F55AC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F55AC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7F55AC">
        <w:rPr>
          <w:rFonts w:ascii="Arial" w:hAnsi="Arial" w:cs="Arial"/>
          <w:kern w:val="2"/>
          <w:sz w:val="24"/>
          <w:szCs w:val="24"/>
        </w:rPr>
        <w:t xml:space="preserve">о 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proofErr w:type="spellStart"/>
      <w:r w:rsidR="003C1003" w:rsidRPr="007F55AC">
        <w:rPr>
          <w:rFonts w:ascii="Arial" w:hAnsi="Arial" w:cs="Arial"/>
          <w:bCs/>
          <w:kern w:val="2"/>
          <w:sz w:val="24"/>
          <w:szCs w:val="24"/>
        </w:rPr>
        <w:t>Мугунского</w:t>
      </w:r>
      <w:proofErr w:type="spellEnd"/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</w:t>
      </w:r>
      <w:r w:rsidRPr="007F55A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 (прилагается).</w:t>
      </w:r>
    </w:p>
    <w:p w:rsidR="00893ABC" w:rsidRPr="007F55AC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F55AC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proofErr w:type="spellStart"/>
      <w:r w:rsidR="003C1003" w:rsidRPr="007F55AC">
        <w:rPr>
          <w:rFonts w:ascii="Arial" w:hAnsi="Arial" w:cs="Arial"/>
          <w:bCs/>
          <w:kern w:val="2"/>
          <w:sz w:val="24"/>
          <w:szCs w:val="24"/>
        </w:rPr>
        <w:t>Мугунского</w:t>
      </w:r>
      <w:proofErr w:type="spellEnd"/>
      <w:r w:rsidR="00785929" w:rsidRPr="007F55AC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</w:t>
      </w:r>
      <w:r w:rsidRPr="007F55AC">
        <w:rPr>
          <w:rFonts w:ascii="Arial" w:hAnsi="Arial" w:cs="Arial"/>
          <w:i/>
          <w:kern w:val="2"/>
          <w:sz w:val="24"/>
          <w:szCs w:val="24"/>
        </w:rPr>
        <w:t>)</w:t>
      </w:r>
      <w:r w:rsidRPr="007F55AC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893ABC" w:rsidRPr="007F55A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55AC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7F55AC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85929" w:rsidRPr="007F55AC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F55AC">
        <w:rPr>
          <w:rFonts w:ascii="Arial" w:hAnsi="Arial" w:cs="Arial"/>
          <w:kern w:val="2"/>
          <w:sz w:val="24"/>
          <w:szCs w:val="24"/>
        </w:rPr>
        <w:t>5. Опубликовать настоящее постановление в газете «</w:t>
      </w:r>
      <w:proofErr w:type="spellStart"/>
      <w:r w:rsidR="00574BA3" w:rsidRPr="007F55AC">
        <w:rPr>
          <w:rFonts w:ascii="Arial" w:hAnsi="Arial" w:cs="Arial"/>
          <w:kern w:val="2"/>
          <w:sz w:val="24"/>
          <w:szCs w:val="24"/>
        </w:rPr>
        <w:t>Мугунский</w:t>
      </w:r>
      <w:proofErr w:type="spellEnd"/>
      <w:r w:rsidRPr="007F55AC">
        <w:rPr>
          <w:rFonts w:ascii="Arial" w:hAnsi="Arial" w:cs="Arial"/>
          <w:kern w:val="2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C1003" w:rsidRPr="007F55AC">
        <w:rPr>
          <w:rFonts w:ascii="Arial" w:hAnsi="Arial" w:cs="Arial"/>
          <w:kern w:val="2"/>
          <w:sz w:val="24"/>
          <w:szCs w:val="24"/>
        </w:rPr>
        <w:t>Мугунского</w:t>
      </w:r>
      <w:proofErr w:type="spellEnd"/>
      <w:r w:rsidRPr="007F55AC">
        <w:rPr>
          <w:rFonts w:ascii="Arial" w:hAnsi="Arial" w:cs="Arial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7F55AC" w:rsidRPr="007F55AC" w:rsidRDefault="007F55A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7F55AC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7F55AC">
        <w:rPr>
          <w:rFonts w:ascii="Arial" w:hAnsi="Arial" w:cs="Arial"/>
          <w:kern w:val="2"/>
          <w:sz w:val="24"/>
          <w:szCs w:val="24"/>
        </w:rPr>
        <w:t xml:space="preserve">Глава </w:t>
      </w:r>
      <w:proofErr w:type="spellStart"/>
      <w:r w:rsidR="003C1003" w:rsidRPr="007F55AC">
        <w:rPr>
          <w:rFonts w:ascii="Arial" w:hAnsi="Arial" w:cs="Arial"/>
          <w:kern w:val="2"/>
          <w:sz w:val="24"/>
          <w:szCs w:val="24"/>
        </w:rPr>
        <w:t>Мугунского</w:t>
      </w:r>
      <w:proofErr w:type="spellEnd"/>
      <w:r w:rsidRPr="007F55AC">
        <w:rPr>
          <w:rFonts w:ascii="Arial" w:hAnsi="Arial" w:cs="Arial"/>
          <w:kern w:val="2"/>
          <w:sz w:val="24"/>
          <w:szCs w:val="24"/>
        </w:rPr>
        <w:t xml:space="preserve"> </w:t>
      </w:r>
      <w:r w:rsidR="007F55AC">
        <w:rPr>
          <w:rFonts w:ascii="Arial" w:hAnsi="Arial" w:cs="Arial"/>
          <w:kern w:val="2"/>
          <w:sz w:val="24"/>
          <w:szCs w:val="24"/>
        </w:rPr>
        <w:t>сельского поселения</w:t>
      </w:r>
    </w:p>
    <w:p w:rsidR="00785929" w:rsidRDefault="003C1003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7F55AC">
        <w:rPr>
          <w:rFonts w:ascii="Arial" w:hAnsi="Arial" w:cs="Arial"/>
          <w:kern w:val="2"/>
          <w:sz w:val="24"/>
          <w:szCs w:val="24"/>
        </w:rPr>
        <w:t>В.Н.Кучеров</w:t>
      </w:r>
      <w:proofErr w:type="spellEnd"/>
    </w:p>
    <w:p w:rsidR="007F55AC" w:rsidRPr="007F55AC" w:rsidRDefault="007F55AC" w:rsidP="007F55AC">
      <w:pPr>
        <w:autoSpaceDE w:val="0"/>
        <w:autoSpaceDN w:val="0"/>
        <w:adjustRightInd w:val="0"/>
        <w:spacing w:after="0" w:line="228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785929" w:rsidRPr="007F55AC" w:rsidRDefault="00785929" w:rsidP="00785929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7F55AC">
        <w:rPr>
          <w:rFonts w:ascii="Courier New" w:hAnsi="Courier New" w:cs="Courier New"/>
          <w:caps/>
        </w:rPr>
        <w:t>УтвержденО</w:t>
      </w:r>
    </w:p>
    <w:p w:rsidR="00893ABC" w:rsidRPr="007F55AC" w:rsidRDefault="007F55AC" w:rsidP="00785929">
      <w:pPr>
        <w:spacing w:after="0" w:line="240" w:lineRule="auto"/>
        <w:jc w:val="right"/>
        <w:rPr>
          <w:rFonts w:ascii="Courier New" w:hAnsi="Courier New" w:cs="Courier New"/>
        </w:rPr>
      </w:pPr>
      <w:r w:rsidRPr="007F55AC">
        <w:rPr>
          <w:rFonts w:ascii="Courier New" w:hAnsi="Courier New" w:cs="Courier New"/>
        </w:rPr>
        <w:t>постановлением Администрации</w:t>
      </w:r>
    </w:p>
    <w:p w:rsidR="00785929" w:rsidRPr="007F55AC" w:rsidRDefault="003C1003" w:rsidP="00785929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7F55AC">
        <w:rPr>
          <w:rFonts w:ascii="Courier New" w:hAnsi="Courier New" w:cs="Courier New"/>
        </w:rPr>
        <w:t>Мугунского</w:t>
      </w:r>
      <w:proofErr w:type="spellEnd"/>
      <w:r w:rsidR="00785929" w:rsidRPr="007F55AC">
        <w:rPr>
          <w:rFonts w:ascii="Courier New" w:hAnsi="Courier New" w:cs="Courier New"/>
        </w:rPr>
        <w:t xml:space="preserve"> сельского поселения</w:t>
      </w:r>
    </w:p>
    <w:p w:rsidR="00785929" w:rsidRPr="007F55AC" w:rsidRDefault="00574BA3" w:rsidP="00785929">
      <w:pPr>
        <w:spacing w:after="0" w:line="240" w:lineRule="auto"/>
        <w:jc w:val="right"/>
        <w:rPr>
          <w:rFonts w:ascii="Courier New" w:hAnsi="Courier New" w:cs="Courier New"/>
        </w:rPr>
      </w:pPr>
      <w:r w:rsidRPr="007F55AC">
        <w:rPr>
          <w:rFonts w:ascii="Courier New" w:hAnsi="Courier New" w:cs="Courier New"/>
        </w:rPr>
        <w:t>от 23.10. 2024 года № 25</w:t>
      </w:r>
    </w:p>
    <w:p w:rsidR="00785929" w:rsidRPr="007F55AC" w:rsidRDefault="00785929" w:rsidP="00785929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</w:p>
    <w:p w:rsidR="00893ABC" w:rsidRPr="007F55AC" w:rsidRDefault="0034220B" w:rsidP="0034220B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bookmarkStart w:id="2" w:name="Par24"/>
      <w:bookmarkStart w:id="3" w:name="Par35"/>
      <w:bookmarkEnd w:id="2"/>
      <w:bookmarkEnd w:id="3"/>
      <w:r w:rsidRPr="007F55AC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8F1065" w:rsidRPr="007F55AC" w:rsidRDefault="0034220B" w:rsidP="0034220B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7F55AC">
        <w:rPr>
          <w:rFonts w:ascii="Arial" w:hAnsi="Arial" w:cs="Arial"/>
          <w:b/>
          <w:bCs/>
          <w:sz w:val="30"/>
          <w:szCs w:val="30"/>
        </w:rPr>
        <w:lastRenderedPageBreak/>
        <w:t>О КОМИССИИ ПО СОБЛЮДЕНИЮ ТРЕБОВАНИЙ</w:t>
      </w:r>
      <w:r w:rsidR="007F55AC" w:rsidRPr="007F55AC">
        <w:rPr>
          <w:rFonts w:ascii="Arial" w:hAnsi="Arial" w:cs="Arial"/>
          <w:b/>
          <w:bCs/>
          <w:sz w:val="30"/>
          <w:szCs w:val="30"/>
        </w:rPr>
        <w:t xml:space="preserve"> </w:t>
      </w:r>
      <w:r w:rsidRPr="007F55AC">
        <w:rPr>
          <w:rFonts w:ascii="Arial" w:hAnsi="Arial" w:cs="Arial"/>
          <w:b/>
          <w:bCs/>
          <w:sz w:val="30"/>
          <w:szCs w:val="30"/>
        </w:rPr>
        <w:t>К СЛУЖЕБНОМУ ПОВЕДЕНИЮ МУНИЦИПАЛЬНЫХ</w:t>
      </w:r>
    </w:p>
    <w:p w:rsidR="0034220B" w:rsidRPr="007F55AC" w:rsidRDefault="0034220B" w:rsidP="0034220B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7F55AC">
        <w:rPr>
          <w:rFonts w:ascii="Arial" w:hAnsi="Arial" w:cs="Arial"/>
          <w:b/>
          <w:bCs/>
          <w:sz w:val="30"/>
          <w:szCs w:val="30"/>
        </w:rPr>
        <w:t xml:space="preserve">СЛУЖАЩИХ </w:t>
      </w:r>
      <w:r w:rsidR="00893ABC" w:rsidRPr="007F55AC">
        <w:rPr>
          <w:rFonts w:ascii="Arial" w:hAnsi="Arial" w:cs="Arial"/>
          <w:b/>
          <w:bCs/>
          <w:sz w:val="30"/>
          <w:szCs w:val="30"/>
        </w:rPr>
        <w:t xml:space="preserve">АДМИНИСТРАЦИИ </w:t>
      </w:r>
      <w:r w:rsidR="003C1003" w:rsidRPr="007F55AC">
        <w:rPr>
          <w:rFonts w:ascii="Arial" w:hAnsi="Arial" w:cs="Arial"/>
          <w:b/>
          <w:bCs/>
          <w:sz w:val="30"/>
          <w:szCs w:val="30"/>
        </w:rPr>
        <w:t>МУГУНСКОГО</w:t>
      </w:r>
      <w:r w:rsidR="00785929" w:rsidRPr="007F55AC">
        <w:rPr>
          <w:rFonts w:ascii="Arial" w:hAnsi="Arial" w:cs="Arial"/>
          <w:b/>
          <w:bCs/>
          <w:sz w:val="30"/>
          <w:szCs w:val="30"/>
        </w:rPr>
        <w:t xml:space="preserve"> СЕЛЬСКОГО ПОСЕЛЕНИЯ </w:t>
      </w:r>
      <w:r w:rsidRPr="007F55AC">
        <w:rPr>
          <w:rFonts w:ascii="Arial" w:hAnsi="Arial" w:cs="Arial"/>
          <w:b/>
          <w:bCs/>
          <w:sz w:val="30"/>
          <w:szCs w:val="30"/>
        </w:rPr>
        <w:t>И УРЕГУЛИРОВАНИЮ КОНФЛИКТА ИНТЕРЕСОВ</w:t>
      </w:r>
    </w:p>
    <w:p w:rsidR="0034220B" w:rsidRPr="007F55AC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7F55AC" w:rsidRDefault="007F55A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8137A" w:rsidRPr="007F55AC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7F55AC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7F55AC">
        <w:rPr>
          <w:rFonts w:ascii="Arial" w:hAnsi="Arial" w:cs="Arial"/>
          <w:bCs/>
          <w:sz w:val="24"/>
          <w:szCs w:val="24"/>
        </w:rPr>
        <w:t xml:space="preserve"> </w:t>
      </w:r>
      <w:r w:rsidR="00050E59" w:rsidRPr="007F55AC">
        <w:rPr>
          <w:rFonts w:ascii="Arial" w:hAnsi="Arial" w:cs="Arial"/>
          <w:bCs/>
          <w:sz w:val="24"/>
          <w:szCs w:val="24"/>
        </w:rPr>
        <w:t>А</w:t>
      </w:r>
      <w:r w:rsidR="005D06D0" w:rsidRPr="007F55AC">
        <w:rPr>
          <w:rFonts w:ascii="Arial" w:hAnsi="Arial" w:cs="Arial"/>
          <w:bCs/>
          <w:sz w:val="24"/>
          <w:szCs w:val="24"/>
        </w:rPr>
        <w:t>дминистрации</w:t>
      </w:r>
      <w:r w:rsidR="00B50FB2" w:rsidRPr="007F55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1003" w:rsidRPr="007F55AC">
        <w:rPr>
          <w:rFonts w:ascii="Arial" w:hAnsi="Arial" w:cs="Arial"/>
          <w:bCs/>
          <w:sz w:val="24"/>
          <w:szCs w:val="24"/>
        </w:rPr>
        <w:t>Мугунского</w:t>
      </w:r>
      <w:proofErr w:type="spellEnd"/>
      <w:r w:rsidR="00050E59" w:rsidRPr="007F55A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1A3DD2" w:rsidRPr="007F55AC">
        <w:rPr>
          <w:rFonts w:ascii="Arial" w:hAnsi="Arial" w:cs="Arial"/>
          <w:bCs/>
          <w:sz w:val="24"/>
          <w:szCs w:val="24"/>
        </w:rPr>
        <w:t>и урегулированию конфликта интересов (далее – комиссия</w:t>
      </w:r>
      <w:r w:rsidR="00001D8A" w:rsidRPr="007F55AC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7F55AC">
        <w:rPr>
          <w:rFonts w:ascii="Arial" w:hAnsi="Arial" w:cs="Arial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7F55AC">
        <w:rPr>
          <w:rFonts w:ascii="Arial" w:hAnsi="Arial" w:cs="Arial"/>
          <w:bCs/>
          <w:sz w:val="24"/>
          <w:szCs w:val="24"/>
        </w:rPr>
        <w:t>Федеральным законом от 25 декабря2008 года № 273-ФЗ «О</w:t>
      </w:r>
      <w:r w:rsidR="00050E59" w:rsidRPr="007F55AC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7F55AC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7F55AC">
        <w:rPr>
          <w:rFonts w:ascii="Arial" w:hAnsi="Arial" w:cs="Arial"/>
          <w:sz w:val="24"/>
          <w:szCs w:val="24"/>
        </w:rPr>
        <w:t>Закон</w:t>
      </w:r>
      <w:r w:rsidR="0074522C" w:rsidRPr="007F55AC">
        <w:rPr>
          <w:rFonts w:ascii="Arial" w:hAnsi="Arial" w:cs="Arial"/>
          <w:sz w:val="24"/>
          <w:szCs w:val="24"/>
        </w:rPr>
        <w:t>ом</w:t>
      </w:r>
      <w:r w:rsidR="00001D8A" w:rsidRPr="007F55AC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B31F6E" w:rsidRPr="007F55AC">
        <w:rPr>
          <w:rFonts w:ascii="Arial" w:hAnsi="Arial" w:cs="Arial"/>
          <w:sz w:val="24"/>
          <w:szCs w:val="24"/>
        </w:rPr>
        <w:t xml:space="preserve"> </w:t>
      </w:r>
      <w:r w:rsidR="00001D8A" w:rsidRPr="007F55AC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7F55AC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7F55AC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7F55AC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7F55AC">
        <w:rPr>
          <w:rFonts w:ascii="Arial" w:hAnsi="Arial" w:cs="Arial"/>
          <w:bCs/>
          <w:sz w:val="24"/>
          <w:szCs w:val="24"/>
        </w:rPr>
        <w:t xml:space="preserve"> </w:t>
      </w:r>
      <w:r w:rsidR="00050E59" w:rsidRPr="007F55AC">
        <w:rPr>
          <w:rFonts w:ascii="Arial" w:hAnsi="Arial" w:cs="Arial"/>
          <w:bCs/>
          <w:sz w:val="24"/>
          <w:szCs w:val="24"/>
        </w:rPr>
        <w:t>А</w:t>
      </w:r>
      <w:r w:rsidR="00525841" w:rsidRPr="007F55AC">
        <w:rPr>
          <w:rFonts w:ascii="Arial" w:hAnsi="Arial" w:cs="Arial"/>
          <w:bCs/>
          <w:sz w:val="24"/>
          <w:szCs w:val="24"/>
        </w:rPr>
        <w:t>дминистрации</w:t>
      </w:r>
      <w:r w:rsidR="00050E59" w:rsidRPr="007F55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1003" w:rsidRPr="007F55AC">
        <w:rPr>
          <w:rFonts w:ascii="Arial" w:hAnsi="Arial" w:cs="Arial"/>
          <w:bCs/>
          <w:sz w:val="24"/>
          <w:szCs w:val="24"/>
        </w:rPr>
        <w:t>Мугунского</w:t>
      </w:r>
      <w:proofErr w:type="spellEnd"/>
      <w:r w:rsidR="00050E59" w:rsidRPr="007F55A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F55AC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7F55AC" w:rsidRDefault="007F55AC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06DFB" w:rsidRPr="007F55AC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050E59" w:rsidRPr="007F55A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06DFB" w:rsidRPr="007F55AC">
        <w:rPr>
          <w:rFonts w:ascii="Arial" w:hAnsi="Arial" w:cs="Arial"/>
          <w:sz w:val="24"/>
          <w:szCs w:val="24"/>
        </w:rPr>
        <w:t xml:space="preserve">, иными нормативными правовыми актами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050E59" w:rsidRPr="007F55AC">
        <w:rPr>
          <w:rFonts w:ascii="Arial" w:hAnsi="Arial" w:cs="Arial"/>
          <w:sz w:val="24"/>
          <w:szCs w:val="24"/>
        </w:rPr>
        <w:t xml:space="preserve"> сельского поселения</w:t>
      </w:r>
      <w:r w:rsidR="00506DFB" w:rsidRPr="007F55AC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80105" w:rsidRPr="007F55AC" w:rsidRDefault="007F55AC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80105" w:rsidRPr="007F55AC">
        <w:rPr>
          <w:rFonts w:ascii="Arial" w:hAnsi="Arial" w:cs="Arial"/>
          <w:sz w:val="24"/>
          <w:szCs w:val="24"/>
        </w:rPr>
        <w:t xml:space="preserve">Основной задачей комиссии является содействие </w:t>
      </w:r>
      <w:r w:rsidR="00050E59" w:rsidRPr="007F55AC">
        <w:rPr>
          <w:rFonts w:ascii="Arial" w:hAnsi="Arial" w:cs="Arial"/>
          <w:sz w:val="24"/>
          <w:szCs w:val="24"/>
        </w:rPr>
        <w:t>А</w:t>
      </w:r>
      <w:r w:rsidR="00080105" w:rsidRPr="007F55AC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050E59" w:rsidRPr="007F55AC">
        <w:rPr>
          <w:rFonts w:ascii="Arial" w:hAnsi="Arial" w:cs="Arial"/>
          <w:sz w:val="24"/>
          <w:szCs w:val="24"/>
        </w:rPr>
        <w:t xml:space="preserve"> сельского поселения </w:t>
      </w:r>
      <w:r w:rsidR="00822E81" w:rsidRPr="007F55AC">
        <w:rPr>
          <w:rFonts w:ascii="Arial" w:hAnsi="Arial" w:cs="Arial"/>
          <w:sz w:val="24"/>
          <w:szCs w:val="24"/>
        </w:rPr>
        <w:t>(далее – администрация)</w:t>
      </w:r>
      <w:r w:rsidR="00080105" w:rsidRPr="007F55AC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276E51" w:rsidRPr="007F55AC" w:rsidRDefault="00080105" w:rsidP="007957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="00276E51" w:rsidRPr="007F55AC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 w:rsidRPr="007F55AC">
        <w:rPr>
          <w:rFonts w:ascii="Arial" w:eastAsia="Times New Roman" w:hAnsi="Arial" w:cs="Arial"/>
          <w:sz w:val="24"/>
          <w:szCs w:val="24"/>
          <w:lang w:eastAsia="ru-RU"/>
        </w:rPr>
        <w:t>ым законом от 25 декабря 2008 года</w:t>
      </w:r>
      <w:r w:rsidR="00276E51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0E59" w:rsidRPr="007F55A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76E51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273-ФЗ </w:t>
      </w:r>
      <w:r w:rsidR="00050E59" w:rsidRPr="007F55A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6E51" w:rsidRPr="007F55AC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050E59" w:rsidRPr="007F55A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6E51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7F55AC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7F55AC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7F55AC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7F55AC">
        <w:rPr>
          <w:rFonts w:ascii="Arial" w:hAnsi="Arial" w:cs="Arial"/>
          <w:sz w:val="24"/>
          <w:szCs w:val="24"/>
        </w:rPr>
        <w:t>.</w:t>
      </w:r>
      <w:r w:rsidR="00050E59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7F55AC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6. В состав комиссии входят:</w:t>
      </w:r>
    </w:p>
    <w:p w:rsidR="002641A0" w:rsidRPr="007F55AC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</w:t>
      </w:r>
      <w:r w:rsidR="00557614" w:rsidRPr="007F55AC">
        <w:rPr>
          <w:rFonts w:ascii="Arial" w:hAnsi="Arial" w:cs="Arial"/>
          <w:sz w:val="24"/>
          <w:szCs w:val="24"/>
        </w:rPr>
        <w:t xml:space="preserve">) </w:t>
      </w:r>
      <w:r w:rsidR="002641A0" w:rsidRPr="007F55AC">
        <w:rPr>
          <w:rFonts w:ascii="Arial" w:hAnsi="Arial" w:cs="Arial"/>
          <w:sz w:val="24"/>
          <w:szCs w:val="24"/>
        </w:rPr>
        <w:t>глав</w:t>
      </w:r>
      <w:r w:rsidR="00050E59" w:rsidRPr="007F55AC">
        <w:rPr>
          <w:rFonts w:ascii="Arial" w:hAnsi="Arial" w:cs="Arial"/>
          <w:sz w:val="24"/>
          <w:szCs w:val="24"/>
        </w:rPr>
        <w:t>а</w:t>
      </w:r>
      <w:r w:rsidR="002641A0" w:rsidRPr="007F55AC">
        <w:rPr>
          <w:rFonts w:ascii="Arial" w:hAnsi="Arial" w:cs="Arial"/>
          <w:sz w:val="24"/>
          <w:szCs w:val="24"/>
        </w:rPr>
        <w:t xml:space="preserve"> </w:t>
      </w:r>
      <w:r w:rsidR="00050E59" w:rsidRPr="007F55AC">
        <w:rPr>
          <w:rFonts w:ascii="Arial" w:hAnsi="Arial" w:cs="Arial"/>
          <w:sz w:val="24"/>
          <w:szCs w:val="24"/>
        </w:rPr>
        <w:t xml:space="preserve">сельского поселения </w:t>
      </w:r>
      <w:r w:rsidR="004665FA" w:rsidRPr="007F55AC">
        <w:rPr>
          <w:rFonts w:ascii="Arial" w:hAnsi="Arial" w:cs="Arial"/>
          <w:sz w:val="24"/>
          <w:szCs w:val="24"/>
        </w:rPr>
        <w:t>(председатель комиссии)</w:t>
      </w:r>
      <w:r w:rsidR="00557614" w:rsidRPr="007F55AC">
        <w:rPr>
          <w:rFonts w:ascii="Arial" w:hAnsi="Arial" w:cs="Arial"/>
          <w:sz w:val="24"/>
          <w:szCs w:val="24"/>
        </w:rPr>
        <w:t xml:space="preserve">; </w:t>
      </w:r>
    </w:p>
    <w:p w:rsidR="002641A0" w:rsidRPr="007F55AC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</w:t>
      </w:r>
      <w:r w:rsidR="002641A0" w:rsidRPr="007F55AC">
        <w:rPr>
          <w:rFonts w:ascii="Arial" w:hAnsi="Arial" w:cs="Arial"/>
          <w:sz w:val="24"/>
          <w:szCs w:val="24"/>
        </w:rPr>
        <w:t xml:space="preserve">) </w:t>
      </w:r>
      <w:r w:rsidR="007957D0" w:rsidRPr="007F55AC">
        <w:rPr>
          <w:rFonts w:ascii="Arial" w:hAnsi="Arial" w:cs="Arial"/>
          <w:sz w:val="24"/>
          <w:szCs w:val="24"/>
        </w:rPr>
        <w:t>специалист</w:t>
      </w:r>
      <w:r w:rsidR="00050E59" w:rsidRPr="007F55AC">
        <w:rPr>
          <w:rFonts w:ascii="Arial" w:hAnsi="Arial" w:cs="Arial"/>
          <w:sz w:val="24"/>
          <w:szCs w:val="24"/>
        </w:rPr>
        <w:t xml:space="preserve"> </w:t>
      </w:r>
      <w:r w:rsidR="00C22ECF" w:rsidRPr="007F55AC">
        <w:rPr>
          <w:rFonts w:ascii="Arial" w:hAnsi="Arial" w:cs="Arial"/>
          <w:sz w:val="24"/>
          <w:szCs w:val="24"/>
        </w:rPr>
        <w:t>администрации</w:t>
      </w:r>
      <w:r w:rsidR="00557614" w:rsidRPr="007F55AC">
        <w:rPr>
          <w:rFonts w:ascii="Arial" w:hAnsi="Arial" w:cs="Arial"/>
          <w:sz w:val="24"/>
          <w:szCs w:val="24"/>
        </w:rPr>
        <w:t>, ответственный за работу по профилактике коррупционных и иных правонарушений</w:t>
      </w:r>
      <w:r w:rsidR="000C7CEB" w:rsidRPr="007F55AC">
        <w:rPr>
          <w:rFonts w:ascii="Arial" w:hAnsi="Arial" w:cs="Arial"/>
          <w:sz w:val="24"/>
          <w:szCs w:val="24"/>
        </w:rPr>
        <w:t xml:space="preserve"> </w:t>
      </w:r>
      <w:r w:rsidR="00557614" w:rsidRPr="007F55AC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:rsidR="002641A0" w:rsidRPr="007F55AC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55AC">
        <w:rPr>
          <w:rFonts w:ascii="Arial" w:hAnsi="Arial" w:cs="Arial"/>
          <w:color w:val="000000" w:themeColor="text1"/>
          <w:sz w:val="24"/>
          <w:szCs w:val="24"/>
        </w:rPr>
        <w:t>в</w:t>
      </w:r>
      <w:r w:rsidR="002641A0" w:rsidRPr="007F55A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57614" w:rsidRPr="007F55AC">
        <w:rPr>
          <w:rFonts w:ascii="Arial" w:hAnsi="Arial" w:cs="Arial"/>
          <w:color w:val="000000" w:themeColor="text1"/>
          <w:sz w:val="24"/>
          <w:szCs w:val="24"/>
        </w:rPr>
        <w:t>муниципальные служащие</w:t>
      </w:r>
      <w:r w:rsidR="002641A0" w:rsidRPr="007F55A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D04B10" w:rsidRPr="007F55AC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color w:val="000000" w:themeColor="text1"/>
          <w:sz w:val="24"/>
          <w:szCs w:val="24"/>
        </w:rPr>
        <w:t>г</w:t>
      </w:r>
      <w:r w:rsidR="00525841" w:rsidRPr="007F55A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46127D" w:rsidRPr="007F55AC">
        <w:rPr>
          <w:rFonts w:ascii="Arial" w:hAnsi="Arial" w:cs="Arial"/>
          <w:color w:val="000000" w:themeColor="text1"/>
          <w:sz w:val="24"/>
          <w:szCs w:val="24"/>
        </w:rPr>
        <w:t xml:space="preserve">не менее двух </w:t>
      </w:r>
      <w:r w:rsidR="00D04B10" w:rsidRPr="007F55AC">
        <w:rPr>
          <w:rFonts w:ascii="Arial" w:hAnsi="Arial" w:cs="Arial"/>
          <w:color w:val="000000" w:themeColor="text1"/>
          <w:sz w:val="24"/>
          <w:szCs w:val="24"/>
        </w:rPr>
        <w:t>представител</w:t>
      </w:r>
      <w:r w:rsidR="0046127D" w:rsidRPr="007F55AC">
        <w:rPr>
          <w:rFonts w:ascii="Arial" w:hAnsi="Arial" w:cs="Arial"/>
          <w:color w:val="000000" w:themeColor="text1"/>
          <w:sz w:val="24"/>
          <w:szCs w:val="24"/>
        </w:rPr>
        <w:t>ей</w:t>
      </w:r>
      <w:r w:rsidR="00D04B10" w:rsidRPr="007F5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D3C" w:rsidRPr="007F55AC">
        <w:rPr>
          <w:rFonts w:ascii="Arial" w:hAnsi="Arial" w:cs="Arial"/>
          <w:color w:val="000000" w:themeColor="text1"/>
          <w:sz w:val="24"/>
          <w:szCs w:val="24"/>
        </w:rPr>
        <w:t xml:space="preserve">иных </w:t>
      </w:r>
      <w:r w:rsidR="00D04B10" w:rsidRPr="007F55AC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271D3C" w:rsidRPr="007F55AC">
        <w:rPr>
          <w:rFonts w:ascii="Arial" w:hAnsi="Arial" w:cs="Arial"/>
          <w:color w:val="000000" w:themeColor="text1"/>
          <w:sz w:val="24"/>
          <w:szCs w:val="24"/>
        </w:rPr>
        <w:t xml:space="preserve"> учреждений, предприятий.</w:t>
      </w:r>
    </w:p>
    <w:p w:rsidR="002B6670" w:rsidRPr="007F55AC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>7.</w:t>
      </w:r>
      <w:r w:rsidR="00B8583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Pr="007F55AC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271D3C" w:rsidRPr="007F5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55AC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7F55AC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8</w:t>
      </w:r>
      <w:r w:rsidR="002B6670" w:rsidRPr="007F55AC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7F55AC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9</w:t>
      </w:r>
      <w:r w:rsidR="002670A5" w:rsidRPr="007F55AC">
        <w:rPr>
          <w:rFonts w:ascii="Arial" w:hAnsi="Arial" w:cs="Arial"/>
          <w:sz w:val="24"/>
          <w:szCs w:val="24"/>
        </w:rPr>
        <w:t>.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2670A5" w:rsidRPr="007F55AC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7F55AC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271D3C" w:rsidRPr="007F55AC">
        <w:rPr>
          <w:rFonts w:ascii="Arial" w:hAnsi="Arial" w:cs="Arial"/>
          <w:sz w:val="24"/>
          <w:szCs w:val="24"/>
        </w:rPr>
        <w:t>0</w:t>
      </w:r>
      <w:r w:rsidRPr="007F55AC">
        <w:rPr>
          <w:rFonts w:ascii="Arial" w:hAnsi="Arial" w:cs="Arial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7F55AC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A45704" w:rsidRPr="007F55AC">
        <w:rPr>
          <w:rFonts w:ascii="Arial" w:hAnsi="Arial" w:cs="Arial"/>
          <w:sz w:val="24"/>
          <w:szCs w:val="24"/>
        </w:rPr>
        <w:t>1</w:t>
      </w:r>
      <w:r w:rsidRPr="007F55AC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7F55AC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7F55AC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</w:t>
      </w:r>
      <w:r w:rsidR="00E1637E" w:rsidRPr="007F55AC">
        <w:rPr>
          <w:rFonts w:ascii="Arial" w:hAnsi="Arial" w:cs="Arial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7F55AC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4E4ECE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7F55AC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решение главы администрации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7F55AC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7F55AC">
        <w:rPr>
          <w:rFonts w:ascii="Arial" w:hAnsi="Arial" w:cs="Arial"/>
          <w:sz w:val="24"/>
          <w:szCs w:val="24"/>
        </w:rPr>
        <w:t>администрации</w:t>
      </w:r>
      <w:r w:rsidR="00B21D59" w:rsidRPr="007F55AC">
        <w:rPr>
          <w:rFonts w:ascii="Arial" w:hAnsi="Arial" w:cs="Arial"/>
          <w:sz w:val="24"/>
          <w:szCs w:val="24"/>
        </w:rPr>
        <w:t>)</w:t>
      </w:r>
      <w:r w:rsidR="000F64B2" w:rsidRPr="007F55AC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7F55AC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7F55AC">
        <w:rPr>
          <w:rFonts w:ascii="Arial" w:hAnsi="Arial" w:cs="Arial"/>
          <w:sz w:val="24"/>
          <w:szCs w:val="24"/>
        </w:rPr>
        <w:t>материалов проверки</w:t>
      </w:r>
      <w:r w:rsidR="00DD232A" w:rsidRPr="007F55AC">
        <w:rPr>
          <w:rFonts w:ascii="Arial" w:hAnsi="Arial" w:cs="Arial"/>
          <w:sz w:val="24"/>
          <w:szCs w:val="24"/>
        </w:rPr>
        <w:t>,</w:t>
      </w:r>
      <w:r w:rsidR="000F64B2" w:rsidRPr="007F55AC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7F55AC">
        <w:rPr>
          <w:rFonts w:ascii="Arial" w:hAnsi="Arial" w:cs="Arial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7F55AC">
        <w:rPr>
          <w:rFonts w:ascii="Arial" w:hAnsi="Arial" w:cs="Arial"/>
          <w:sz w:val="24"/>
          <w:szCs w:val="24"/>
        </w:rPr>
        <w:t>№</w:t>
      </w:r>
      <w:r w:rsidR="00DC36FB" w:rsidRPr="007F55AC">
        <w:rPr>
          <w:rFonts w:ascii="Arial" w:hAnsi="Arial" w:cs="Arial"/>
          <w:sz w:val="24"/>
          <w:szCs w:val="24"/>
        </w:rPr>
        <w:t xml:space="preserve"> 273-ФЗ </w:t>
      </w:r>
      <w:r w:rsidR="00BE4123" w:rsidRPr="007F55AC">
        <w:rPr>
          <w:rFonts w:ascii="Arial" w:hAnsi="Arial" w:cs="Arial"/>
          <w:sz w:val="24"/>
          <w:szCs w:val="24"/>
        </w:rPr>
        <w:t>«</w:t>
      </w:r>
      <w:r w:rsidR="00DC36FB" w:rsidRPr="007F55AC">
        <w:rPr>
          <w:rFonts w:ascii="Arial" w:hAnsi="Arial" w:cs="Arial"/>
          <w:sz w:val="24"/>
          <w:szCs w:val="24"/>
        </w:rPr>
        <w:t>О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DC36FB" w:rsidRPr="007F55AC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7F55AC">
        <w:rPr>
          <w:rFonts w:ascii="Arial" w:hAnsi="Arial" w:cs="Arial"/>
          <w:sz w:val="24"/>
          <w:szCs w:val="24"/>
        </w:rPr>
        <w:t>»</w:t>
      </w:r>
      <w:r w:rsidR="00DC36FB" w:rsidRPr="007F55AC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7F55AC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7F55AC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7F55AC">
        <w:rPr>
          <w:rFonts w:ascii="Arial" w:hAnsi="Arial" w:cs="Arial"/>
          <w:sz w:val="24"/>
          <w:szCs w:val="24"/>
        </w:rPr>
        <w:t>,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="00F80FCE" w:rsidRPr="007F55AC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7F55AC">
        <w:rPr>
          <w:rFonts w:ascii="Arial" w:hAnsi="Arial" w:cs="Arial"/>
          <w:sz w:val="24"/>
          <w:szCs w:val="24"/>
        </w:rPr>
        <w:t>кадровой службой администрации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="00B21D59" w:rsidRPr="007F55AC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7F55AC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7F55AC">
        <w:rPr>
          <w:rFonts w:ascii="Arial" w:hAnsi="Arial" w:cs="Arial"/>
          <w:sz w:val="24"/>
          <w:szCs w:val="24"/>
        </w:rPr>
        <w:t>проверки</w:t>
      </w:r>
      <w:r w:rsidR="00A56DFB" w:rsidRPr="007F55AC">
        <w:rPr>
          <w:rFonts w:ascii="Arial" w:hAnsi="Arial" w:cs="Arial"/>
          <w:sz w:val="24"/>
          <w:szCs w:val="24"/>
        </w:rPr>
        <w:t>, свидетельствующ</w:t>
      </w:r>
      <w:r w:rsidR="00DD232A" w:rsidRPr="007F55AC">
        <w:rPr>
          <w:rFonts w:ascii="Arial" w:hAnsi="Arial" w:cs="Arial"/>
          <w:sz w:val="24"/>
          <w:szCs w:val="24"/>
        </w:rPr>
        <w:t>его</w:t>
      </w:r>
      <w:r w:rsidR="00A56DFB" w:rsidRPr="007F55AC">
        <w:rPr>
          <w:rFonts w:ascii="Arial" w:hAnsi="Arial" w:cs="Arial"/>
          <w:sz w:val="24"/>
          <w:szCs w:val="24"/>
        </w:rPr>
        <w:t>:</w:t>
      </w:r>
    </w:p>
    <w:p w:rsidR="00A56DFB" w:rsidRPr="007F55AC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7F55AC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7F55AC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б) поступившее в </w:t>
      </w:r>
      <w:r w:rsidR="004E4ECE" w:rsidRPr="007F55AC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9F507A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7F55AC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обращение </w:t>
      </w:r>
      <w:r w:rsidR="004E4DE0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7F55AC">
        <w:rPr>
          <w:rFonts w:ascii="Arial" w:hAnsi="Arial" w:cs="Arial"/>
          <w:sz w:val="24"/>
          <w:szCs w:val="24"/>
        </w:rPr>
        <w:t>замещавшего в</w:t>
      </w:r>
      <w:r w:rsidR="00A05C9F" w:rsidRPr="007F55AC">
        <w:rPr>
          <w:rFonts w:ascii="Arial" w:hAnsi="Arial" w:cs="Arial"/>
          <w:sz w:val="24"/>
          <w:szCs w:val="24"/>
        </w:rPr>
        <w:t xml:space="preserve"> администрации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="004E4DE0" w:rsidRPr="007F55AC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7F55AC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7F55AC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7F55AC">
        <w:rPr>
          <w:rFonts w:ascii="Arial" w:hAnsi="Arial" w:cs="Arial"/>
          <w:sz w:val="24"/>
          <w:szCs w:val="24"/>
        </w:rPr>
        <w:t>,</w:t>
      </w:r>
      <w:r w:rsidR="004E4DE0" w:rsidRPr="007F55AC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7F55AC">
        <w:rPr>
          <w:rFonts w:ascii="Arial" w:hAnsi="Arial" w:cs="Arial"/>
          <w:sz w:val="24"/>
          <w:szCs w:val="24"/>
        </w:rPr>
        <w:t>;</w:t>
      </w:r>
    </w:p>
    <w:p w:rsidR="00217ED2" w:rsidRPr="007F55AC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заявление </w:t>
      </w:r>
      <w:r w:rsidR="004E4DE0" w:rsidRPr="007F55AC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7F55AC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7F55AC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7F55AC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7F55AC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7F55AC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7F55AC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7F55AC">
        <w:rPr>
          <w:rFonts w:ascii="Arial" w:hAnsi="Arial" w:cs="Arial"/>
          <w:bCs/>
          <w:sz w:val="24"/>
          <w:szCs w:val="24"/>
        </w:rPr>
        <w:t>муниципа</w:t>
      </w:r>
      <w:r w:rsidR="00C259D6" w:rsidRPr="007F55AC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7F55AC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7F55AC">
        <w:rPr>
          <w:rFonts w:ascii="Arial" w:hAnsi="Arial" w:cs="Arial"/>
          <w:sz w:val="24"/>
          <w:szCs w:val="24"/>
        </w:rPr>
        <w:t>данной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4E4ECE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7F55AC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7F55AC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7F55AC">
        <w:rPr>
          <w:rFonts w:ascii="Arial" w:hAnsi="Arial" w:cs="Arial"/>
          <w:sz w:val="24"/>
          <w:szCs w:val="24"/>
        </w:rPr>
        <w:t>.</w:t>
      </w:r>
    </w:p>
    <w:p w:rsidR="00276E51" w:rsidRPr="007F55AC" w:rsidRDefault="00276E51" w:rsidP="00276E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7F55AC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4E4ECE" w:rsidRPr="007F55AC">
        <w:rPr>
          <w:rFonts w:ascii="Arial" w:hAnsi="Arial" w:cs="Arial"/>
          <w:sz w:val="24"/>
          <w:szCs w:val="24"/>
        </w:rPr>
        <w:t>3</w:t>
      </w:r>
      <w:r w:rsidRPr="007F55AC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7F55AC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14</w:t>
      </w:r>
      <w:r w:rsidR="006C2D9C" w:rsidRPr="007F55AC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6C2D9C" w:rsidRPr="007F55AC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962054" w:rsidRPr="007F55AC">
        <w:rPr>
          <w:rFonts w:ascii="Arial" w:hAnsi="Arial" w:cs="Arial"/>
          <w:sz w:val="24"/>
          <w:szCs w:val="24"/>
        </w:rPr>
        <w:t>ципальной службы в администрацию</w:t>
      </w:r>
      <w:r w:rsidR="006C2D9C" w:rsidRPr="007F55AC">
        <w:rPr>
          <w:rFonts w:ascii="Arial" w:hAnsi="Arial" w:cs="Arial"/>
          <w:sz w:val="24"/>
          <w:szCs w:val="24"/>
        </w:rPr>
        <w:t>.</w:t>
      </w:r>
    </w:p>
    <w:p w:rsidR="006C2D9C" w:rsidRPr="007F55AC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>В обращении указываются: фамилия, имя, отчество</w:t>
      </w:r>
      <w:r w:rsidR="00962054" w:rsidRPr="007F55AC">
        <w:rPr>
          <w:rFonts w:ascii="Arial" w:hAnsi="Arial" w:cs="Arial"/>
          <w:sz w:val="24"/>
          <w:szCs w:val="24"/>
        </w:rPr>
        <w:t xml:space="preserve"> </w:t>
      </w:r>
      <w:r w:rsidR="008367CE" w:rsidRPr="007F55AC">
        <w:rPr>
          <w:rFonts w:ascii="Arial" w:hAnsi="Arial" w:cs="Arial"/>
          <w:sz w:val="24"/>
          <w:szCs w:val="24"/>
        </w:rPr>
        <w:t xml:space="preserve">(последнее </w:t>
      </w:r>
      <w:r w:rsidR="00AC5DA6" w:rsidRPr="007F55AC">
        <w:rPr>
          <w:rFonts w:ascii="Arial" w:hAnsi="Arial" w:cs="Arial"/>
          <w:sz w:val="24"/>
          <w:szCs w:val="24"/>
        </w:rPr>
        <w:t xml:space="preserve">– </w:t>
      </w:r>
      <w:r w:rsidR="008367CE" w:rsidRPr="007F55AC">
        <w:rPr>
          <w:rFonts w:ascii="Arial" w:hAnsi="Arial" w:cs="Arial"/>
          <w:sz w:val="24"/>
          <w:szCs w:val="24"/>
        </w:rPr>
        <w:t>при наличии)</w:t>
      </w:r>
      <w:r w:rsidRPr="007F55AC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7F55AC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7F55AC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7F55AC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962054" w:rsidRPr="007F55AC">
        <w:rPr>
          <w:rFonts w:ascii="Arial" w:hAnsi="Arial" w:cs="Arial"/>
          <w:sz w:val="24"/>
          <w:szCs w:val="24"/>
        </w:rPr>
        <w:t>5</w:t>
      </w:r>
      <w:r w:rsidRPr="007F55AC">
        <w:rPr>
          <w:rFonts w:ascii="Arial" w:hAnsi="Arial" w:cs="Arial"/>
          <w:sz w:val="24"/>
          <w:szCs w:val="24"/>
        </w:rPr>
        <w:t xml:space="preserve">. </w:t>
      </w:r>
      <w:r w:rsidR="00054679" w:rsidRPr="007F55AC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="00054679" w:rsidRPr="007F55AC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7F55AC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962054" w:rsidRPr="007F55AC">
        <w:rPr>
          <w:rFonts w:ascii="Arial" w:hAnsi="Arial" w:cs="Arial"/>
          <w:sz w:val="24"/>
          <w:szCs w:val="24"/>
        </w:rPr>
        <w:t>6</w:t>
      </w:r>
      <w:r w:rsidRPr="007F55AC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B31F6E" w:rsidRPr="007F55AC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Pr="007F55AC">
        <w:rPr>
          <w:rFonts w:ascii="Arial" w:hAnsi="Arial" w:cs="Arial"/>
          <w:sz w:val="24"/>
          <w:szCs w:val="24"/>
        </w:rPr>
        <w:t>, котор</w:t>
      </w:r>
      <w:r w:rsidR="00B31F6E" w:rsidRPr="007F55AC">
        <w:rPr>
          <w:rFonts w:ascii="Arial" w:hAnsi="Arial" w:cs="Arial"/>
          <w:sz w:val="24"/>
          <w:szCs w:val="24"/>
        </w:rPr>
        <w:t>ая</w:t>
      </w:r>
      <w:r w:rsidR="006A5CA7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7F55AC">
        <w:rPr>
          <w:rFonts w:ascii="Arial" w:hAnsi="Arial" w:cs="Arial"/>
          <w:sz w:val="24"/>
          <w:szCs w:val="24"/>
        </w:rPr>
        <w:noBreakHyphen/>
      </w:r>
      <w:r w:rsidRPr="007F55AC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7F55AC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962054" w:rsidRPr="007F55AC">
        <w:rPr>
          <w:rFonts w:ascii="Arial" w:hAnsi="Arial" w:cs="Arial"/>
          <w:sz w:val="24"/>
          <w:szCs w:val="24"/>
        </w:rPr>
        <w:t>7</w:t>
      </w:r>
      <w:r w:rsidRPr="007F55AC">
        <w:rPr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7F55AC">
        <w:rPr>
          <w:rFonts w:ascii="Arial" w:hAnsi="Arial" w:cs="Arial"/>
          <w:sz w:val="24"/>
          <w:szCs w:val="24"/>
        </w:rPr>
        <w:t>и подпункте «д»</w:t>
      </w:r>
      <w:r w:rsidR="00276E51" w:rsidRPr="007F55AC">
        <w:rPr>
          <w:rFonts w:ascii="Arial" w:hAnsi="Arial" w:cs="Arial"/>
          <w:color w:val="FF0000"/>
          <w:sz w:val="24"/>
          <w:szCs w:val="24"/>
        </w:rPr>
        <w:t xml:space="preserve"> </w:t>
      </w:r>
      <w:r w:rsidR="00FB678A" w:rsidRPr="007F55AC">
        <w:rPr>
          <w:rFonts w:ascii="Arial" w:hAnsi="Arial" w:cs="Arial"/>
          <w:sz w:val="24"/>
          <w:szCs w:val="24"/>
        </w:rPr>
        <w:t>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настоящего Положения, рассматривается </w:t>
      </w:r>
      <w:r w:rsidR="00B31F6E" w:rsidRPr="007F55AC">
        <w:rPr>
          <w:rFonts w:ascii="Arial" w:hAnsi="Arial" w:cs="Arial"/>
          <w:sz w:val="24"/>
          <w:szCs w:val="24"/>
        </w:rPr>
        <w:t>администрацией</w:t>
      </w:r>
      <w:r w:rsidRPr="007F55AC">
        <w:rPr>
          <w:rFonts w:ascii="Arial" w:hAnsi="Arial" w:cs="Arial"/>
          <w:sz w:val="24"/>
          <w:szCs w:val="24"/>
        </w:rPr>
        <w:t>, котор</w:t>
      </w:r>
      <w:r w:rsidR="00B31F6E" w:rsidRPr="007F55AC">
        <w:rPr>
          <w:rFonts w:ascii="Arial" w:hAnsi="Arial" w:cs="Arial"/>
          <w:sz w:val="24"/>
          <w:szCs w:val="24"/>
        </w:rPr>
        <w:t>ая</w:t>
      </w:r>
      <w:r w:rsidRPr="007F55AC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7F55AC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7F55AC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 w:rsidRPr="007F55AC">
        <w:rPr>
          <w:rFonts w:ascii="Arial" w:hAnsi="Arial" w:cs="Arial"/>
          <w:sz w:val="24"/>
          <w:szCs w:val="24"/>
        </w:rPr>
        <w:t xml:space="preserve">2 </w:t>
      </w:r>
      <w:r w:rsidRPr="007F55AC">
        <w:rPr>
          <w:rFonts w:ascii="Arial" w:hAnsi="Arial" w:cs="Arial"/>
          <w:sz w:val="24"/>
          <w:szCs w:val="24"/>
        </w:rPr>
        <w:t xml:space="preserve">настоящего Положения, или уведомлений, указанных в абзаце четвертом подпункта «б» </w:t>
      </w:r>
      <w:r w:rsidR="00FB678A" w:rsidRPr="007F55AC">
        <w:rPr>
          <w:rFonts w:ascii="Arial" w:hAnsi="Arial" w:cs="Arial"/>
          <w:sz w:val="24"/>
          <w:szCs w:val="24"/>
        </w:rPr>
        <w:t>» и подпункте «д»</w:t>
      </w:r>
      <w:r w:rsidR="00FB678A" w:rsidRPr="007F55A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DE2433" w:rsidRPr="007F55AC">
        <w:rPr>
          <w:rFonts w:ascii="Arial" w:hAnsi="Arial" w:cs="Arial"/>
          <w:sz w:val="24"/>
          <w:szCs w:val="24"/>
        </w:rPr>
        <w:t>администрация</w:t>
      </w:r>
      <w:r w:rsidRPr="007F55AC">
        <w:rPr>
          <w:rFonts w:ascii="Arial" w:hAnsi="Arial" w:cs="Arial"/>
          <w:sz w:val="24"/>
          <w:szCs w:val="24"/>
        </w:rPr>
        <w:t xml:space="preserve"> име</w:t>
      </w:r>
      <w:r w:rsidR="006A5CA7" w:rsidRPr="007F55AC">
        <w:rPr>
          <w:rFonts w:ascii="Arial" w:hAnsi="Arial" w:cs="Arial"/>
          <w:sz w:val="24"/>
          <w:szCs w:val="24"/>
        </w:rPr>
        <w:t>е</w:t>
      </w:r>
      <w:r w:rsidRPr="007F55AC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7F55AC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7F55AC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7F55AC">
        <w:rPr>
          <w:rFonts w:ascii="Arial" w:hAnsi="Arial" w:cs="Arial"/>
          <w:sz w:val="24"/>
          <w:szCs w:val="24"/>
        </w:rPr>
        <w:t>мотивированное</w:t>
      </w:r>
      <w:r w:rsidR="00962054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 w:rsidRPr="007F55AC">
        <w:rPr>
          <w:rFonts w:ascii="Arial" w:hAnsi="Arial" w:cs="Arial"/>
          <w:sz w:val="24"/>
          <w:szCs w:val="24"/>
        </w:rPr>
        <w:t>администрацию</w:t>
      </w:r>
      <w:r w:rsidRPr="007F55AC">
        <w:rPr>
          <w:rFonts w:ascii="Arial" w:hAnsi="Arial" w:cs="Arial"/>
          <w:sz w:val="24"/>
          <w:szCs w:val="24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7F55AC">
        <w:rPr>
          <w:rFonts w:ascii="Arial" w:hAnsi="Arial" w:cs="Arial"/>
          <w:sz w:val="24"/>
          <w:szCs w:val="24"/>
        </w:rPr>
        <w:t xml:space="preserve">мотивированное </w:t>
      </w:r>
      <w:r w:rsidRPr="007F55AC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7F55AC">
        <w:rPr>
          <w:rFonts w:ascii="Arial" w:hAnsi="Arial" w:cs="Arial"/>
          <w:sz w:val="24"/>
          <w:szCs w:val="24"/>
        </w:rPr>
        <w:t>45</w:t>
      </w:r>
      <w:r w:rsidR="00962054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календарных дней со дня поступления обращения или уведомления в </w:t>
      </w:r>
      <w:r w:rsidR="00DE2433" w:rsidRPr="007F55AC">
        <w:rPr>
          <w:rFonts w:ascii="Arial" w:hAnsi="Arial" w:cs="Arial"/>
          <w:sz w:val="24"/>
          <w:szCs w:val="24"/>
        </w:rPr>
        <w:t>администрацию</w:t>
      </w:r>
      <w:r w:rsidRPr="007F55AC">
        <w:rPr>
          <w:rFonts w:ascii="Arial" w:hAnsi="Arial" w:cs="Arial"/>
          <w:sz w:val="24"/>
          <w:szCs w:val="24"/>
        </w:rPr>
        <w:t>. Указанный срок может быть продлен по решению г</w:t>
      </w:r>
      <w:r w:rsidRPr="007F55AC">
        <w:rPr>
          <w:rFonts w:ascii="Arial" w:hAnsi="Arial" w:cs="Arial"/>
          <w:iCs/>
          <w:sz w:val="24"/>
          <w:szCs w:val="24"/>
        </w:rPr>
        <w:t>лавы администрации</w:t>
      </w:r>
      <w:r w:rsidRPr="007F55AC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7F55AC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</w:t>
      </w:r>
      <w:r w:rsidR="00962054" w:rsidRPr="007F55AC">
        <w:rPr>
          <w:rFonts w:ascii="Arial" w:hAnsi="Arial" w:cs="Arial"/>
          <w:sz w:val="24"/>
          <w:szCs w:val="24"/>
        </w:rPr>
        <w:t>8</w:t>
      </w:r>
      <w:r w:rsidRPr="007F55AC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7F55AC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7F55AC">
        <w:rPr>
          <w:rFonts w:ascii="Arial" w:hAnsi="Arial" w:cs="Arial"/>
          <w:sz w:val="24"/>
          <w:szCs w:val="24"/>
        </w:rPr>
        <w:t xml:space="preserve">календарных </w:t>
      </w:r>
      <w:r w:rsidRPr="007F55AC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7F55AC">
        <w:rPr>
          <w:rFonts w:ascii="Arial" w:hAnsi="Arial" w:cs="Arial"/>
          <w:sz w:val="24"/>
          <w:szCs w:val="24"/>
        </w:rPr>
        <w:t xml:space="preserve">пунктами </w:t>
      </w:r>
      <w:r w:rsidR="00962054" w:rsidRPr="007F55AC">
        <w:rPr>
          <w:rFonts w:ascii="Arial" w:hAnsi="Arial" w:cs="Arial"/>
          <w:sz w:val="24"/>
          <w:szCs w:val="24"/>
        </w:rPr>
        <w:t>19</w:t>
      </w:r>
      <w:r w:rsidR="005E0EC0" w:rsidRPr="007F55AC">
        <w:rPr>
          <w:rFonts w:ascii="Arial" w:hAnsi="Arial" w:cs="Arial"/>
          <w:sz w:val="24"/>
          <w:szCs w:val="24"/>
        </w:rPr>
        <w:t xml:space="preserve"> и 2</w:t>
      </w:r>
      <w:r w:rsidR="00962054" w:rsidRPr="007F55AC">
        <w:rPr>
          <w:rFonts w:ascii="Arial" w:hAnsi="Arial" w:cs="Arial"/>
          <w:sz w:val="24"/>
          <w:szCs w:val="24"/>
        </w:rPr>
        <w:t xml:space="preserve">0 </w:t>
      </w:r>
      <w:r w:rsidRPr="007F55AC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7F55AC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7F55AC">
        <w:rPr>
          <w:rFonts w:ascii="Arial" w:hAnsi="Arial" w:cs="Arial"/>
          <w:sz w:val="24"/>
          <w:szCs w:val="24"/>
        </w:rPr>
        <w:lastRenderedPageBreak/>
        <w:t xml:space="preserve">заседании комиссии, с информацией, поступившей в </w:t>
      </w:r>
      <w:r w:rsidR="00DE2433" w:rsidRPr="007F55AC">
        <w:rPr>
          <w:rFonts w:ascii="Arial" w:hAnsi="Arial" w:cs="Arial"/>
          <w:sz w:val="24"/>
          <w:szCs w:val="24"/>
        </w:rPr>
        <w:t>администрацию</w:t>
      </w:r>
      <w:r w:rsidRPr="007F55AC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CA45C0" w:rsidRPr="007F55AC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</w:t>
      </w:r>
      <w:r w:rsidR="00962054" w:rsidRPr="007F55AC">
        <w:rPr>
          <w:rFonts w:ascii="Arial" w:hAnsi="Arial" w:cs="Arial"/>
          <w:sz w:val="24"/>
          <w:szCs w:val="24"/>
        </w:rPr>
        <w:t>б</w:t>
      </w:r>
      <w:r w:rsidRPr="007F55AC">
        <w:rPr>
          <w:rFonts w:ascii="Arial" w:hAnsi="Arial" w:cs="Arial"/>
          <w:sz w:val="24"/>
          <w:szCs w:val="24"/>
        </w:rPr>
        <w:t>» пункта 1</w:t>
      </w:r>
      <w:r w:rsidR="00962054" w:rsidRPr="007F55AC">
        <w:rPr>
          <w:rFonts w:ascii="Arial" w:hAnsi="Arial" w:cs="Arial"/>
          <w:sz w:val="24"/>
          <w:szCs w:val="24"/>
        </w:rPr>
        <w:t>1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7F55AC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19</w:t>
      </w:r>
      <w:r w:rsidR="00A0790D" w:rsidRPr="007F55AC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«б»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A0790D" w:rsidRPr="007F55AC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7F55AC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</w:t>
      </w:r>
      <w:r w:rsidR="00962054" w:rsidRPr="007F55AC">
        <w:rPr>
          <w:rFonts w:ascii="Arial" w:hAnsi="Arial" w:cs="Arial"/>
          <w:sz w:val="24"/>
          <w:szCs w:val="24"/>
        </w:rPr>
        <w:t>0</w:t>
      </w:r>
      <w:r w:rsidRPr="007F55AC">
        <w:rPr>
          <w:rFonts w:ascii="Arial" w:hAnsi="Arial" w:cs="Arial"/>
          <w:sz w:val="24"/>
          <w:szCs w:val="24"/>
        </w:rPr>
        <w:t xml:space="preserve">. </w:t>
      </w:r>
      <w:r w:rsidR="00086E9E" w:rsidRPr="007F55AC">
        <w:rPr>
          <w:rFonts w:ascii="Arial" w:hAnsi="Arial" w:cs="Arial"/>
          <w:sz w:val="24"/>
          <w:szCs w:val="24"/>
        </w:rPr>
        <w:t>Уведомление, указанн</w:t>
      </w:r>
      <w:r w:rsidR="00FB678A" w:rsidRPr="007F55AC">
        <w:rPr>
          <w:rFonts w:ascii="Arial" w:hAnsi="Arial" w:cs="Arial"/>
          <w:sz w:val="24"/>
          <w:szCs w:val="24"/>
        </w:rPr>
        <w:t>ые</w:t>
      </w:r>
      <w:r w:rsidR="00086E9E" w:rsidRPr="007F55AC">
        <w:rPr>
          <w:rFonts w:ascii="Arial" w:hAnsi="Arial" w:cs="Arial"/>
          <w:sz w:val="24"/>
          <w:szCs w:val="24"/>
        </w:rPr>
        <w:t xml:space="preserve"> в подпункт</w:t>
      </w:r>
      <w:r w:rsidR="00FB678A" w:rsidRPr="007F55AC">
        <w:rPr>
          <w:rFonts w:ascii="Arial" w:hAnsi="Arial" w:cs="Arial"/>
          <w:sz w:val="24"/>
          <w:szCs w:val="24"/>
        </w:rPr>
        <w:t>ах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604318" w:rsidRPr="007F55AC">
        <w:rPr>
          <w:rFonts w:ascii="Arial" w:hAnsi="Arial" w:cs="Arial"/>
          <w:sz w:val="24"/>
          <w:szCs w:val="24"/>
        </w:rPr>
        <w:t>«</w:t>
      </w:r>
      <w:r w:rsidR="00086E9E" w:rsidRPr="007F55AC">
        <w:rPr>
          <w:rFonts w:ascii="Arial" w:hAnsi="Arial" w:cs="Arial"/>
          <w:sz w:val="24"/>
          <w:szCs w:val="24"/>
        </w:rPr>
        <w:t>г</w:t>
      </w:r>
      <w:r w:rsidR="00604318" w:rsidRPr="007F55AC">
        <w:rPr>
          <w:rFonts w:ascii="Arial" w:hAnsi="Arial" w:cs="Arial"/>
          <w:sz w:val="24"/>
          <w:szCs w:val="24"/>
        </w:rPr>
        <w:t>»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FB678A" w:rsidRPr="007F55AC">
        <w:rPr>
          <w:rFonts w:ascii="Arial" w:hAnsi="Arial" w:cs="Arial"/>
          <w:sz w:val="24"/>
          <w:szCs w:val="24"/>
        </w:rPr>
        <w:t>и «д»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086E9E" w:rsidRPr="007F55AC">
        <w:rPr>
          <w:rFonts w:ascii="Arial" w:hAnsi="Arial" w:cs="Arial"/>
          <w:sz w:val="24"/>
          <w:szCs w:val="24"/>
        </w:rPr>
        <w:t>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="00086E9E" w:rsidRPr="007F55AC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7F55AC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</w:t>
      </w:r>
      <w:r w:rsidR="00962054" w:rsidRPr="007F55AC">
        <w:rPr>
          <w:rFonts w:ascii="Arial" w:hAnsi="Arial" w:cs="Arial"/>
          <w:sz w:val="24"/>
          <w:szCs w:val="24"/>
        </w:rPr>
        <w:t>1</w:t>
      </w:r>
      <w:r w:rsidRPr="007F55AC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7F55AC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7F55AC">
        <w:rPr>
          <w:rFonts w:ascii="Arial" w:hAnsi="Arial" w:cs="Arial"/>
          <w:sz w:val="24"/>
          <w:szCs w:val="24"/>
        </w:rPr>
        <w:t>муниципальный служащий</w:t>
      </w:r>
      <w:r w:rsidRPr="007F55AC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7F55AC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7F55AC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б</w:t>
      </w:r>
      <w:r w:rsidR="009762E5" w:rsidRPr="007F55AC">
        <w:rPr>
          <w:rFonts w:ascii="Arial" w:hAnsi="Arial" w:cs="Arial"/>
          <w:sz w:val="24"/>
          <w:szCs w:val="24"/>
        </w:rPr>
        <w:t>»</w:t>
      </w:r>
      <w:r w:rsidRPr="007F55AC">
        <w:rPr>
          <w:rFonts w:ascii="Arial" w:hAnsi="Arial" w:cs="Arial"/>
          <w:sz w:val="24"/>
          <w:szCs w:val="24"/>
        </w:rPr>
        <w:t xml:space="preserve"> пункта 1</w:t>
      </w:r>
      <w:r w:rsidR="009762E5" w:rsidRPr="007F55AC">
        <w:rPr>
          <w:rFonts w:ascii="Arial" w:hAnsi="Arial" w:cs="Arial"/>
          <w:sz w:val="24"/>
          <w:szCs w:val="24"/>
        </w:rPr>
        <w:t>3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7F55AC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7F55AC">
        <w:rPr>
          <w:rFonts w:ascii="Arial" w:hAnsi="Arial" w:cs="Arial"/>
          <w:sz w:val="24"/>
          <w:szCs w:val="24"/>
        </w:rPr>
        <w:t>,</w:t>
      </w:r>
      <w:r w:rsidR="00962054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в случае:</w:t>
      </w:r>
    </w:p>
    <w:p w:rsidR="005D72E7" w:rsidRPr="007F55AC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7F55AC">
        <w:rPr>
          <w:rFonts w:ascii="Arial" w:hAnsi="Arial" w:cs="Arial"/>
          <w:sz w:val="24"/>
          <w:szCs w:val="24"/>
        </w:rPr>
        <w:t>ами</w:t>
      </w:r>
      <w:r w:rsidRPr="007F55AC">
        <w:rPr>
          <w:rFonts w:ascii="Arial" w:hAnsi="Arial" w:cs="Arial"/>
          <w:sz w:val="24"/>
          <w:szCs w:val="24"/>
        </w:rPr>
        <w:t xml:space="preserve"> «б»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FB678A" w:rsidRPr="007F55AC">
        <w:rPr>
          <w:rFonts w:ascii="Arial" w:hAnsi="Arial" w:cs="Arial"/>
          <w:sz w:val="24"/>
          <w:szCs w:val="24"/>
        </w:rPr>
        <w:t>и «д»</w:t>
      </w:r>
      <w:r w:rsidRPr="007F55AC">
        <w:rPr>
          <w:rFonts w:ascii="Arial" w:hAnsi="Arial" w:cs="Arial"/>
          <w:sz w:val="24"/>
          <w:szCs w:val="24"/>
        </w:rPr>
        <w:t xml:space="preserve"> 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7F55AC">
        <w:rPr>
          <w:rFonts w:ascii="Arial" w:hAnsi="Arial" w:cs="Arial"/>
          <w:sz w:val="24"/>
          <w:szCs w:val="24"/>
        </w:rPr>
        <w:t xml:space="preserve">, </w:t>
      </w:r>
      <w:r w:rsidRPr="007F55AC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7F55AC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7F55AC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F55AC">
        <w:rPr>
          <w:rFonts w:ascii="Arial" w:hAnsi="Arial" w:cs="Arial"/>
          <w:iCs/>
          <w:sz w:val="24"/>
          <w:szCs w:val="24"/>
        </w:rPr>
        <w:t>23</w:t>
      </w:r>
      <w:r w:rsidR="003924AB" w:rsidRPr="007F55AC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="003924AB" w:rsidRPr="007F55AC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3924AB" w:rsidRPr="007F55AC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7F55AC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F55AC">
        <w:rPr>
          <w:rFonts w:ascii="Arial" w:hAnsi="Arial" w:cs="Arial"/>
          <w:iCs/>
          <w:sz w:val="24"/>
          <w:szCs w:val="24"/>
        </w:rPr>
        <w:t>2</w:t>
      </w:r>
      <w:r w:rsidR="00962054" w:rsidRPr="007F55AC">
        <w:rPr>
          <w:rFonts w:ascii="Arial" w:hAnsi="Arial" w:cs="Arial"/>
          <w:iCs/>
          <w:sz w:val="24"/>
          <w:szCs w:val="24"/>
        </w:rPr>
        <w:t>4</w:t>
      </w:r>
      <w:r w:rsidRPr="007F55AC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7F55AC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</w:t>
      </w:r>
      <w:r w:rsidR="00962054" w:rsidRPr="007F55AC">
        <w:rPr>
          <w:rFonts w:ascii="Arial" w:hAnsi="Arial" w:cs="Arial"/>
          <w:sz w:val="24"/>
          <w:szCs w:val="24"/>
        </w:rPr>
        <w:t>5</w:t>
      </w:r>
      <w:r w:rsidRPr="007F55AC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а</w:t>
      </w:r>
      <w:r w:rsidR="00096E82" w:rsidRPr="007F55AC">
        <w:rPr>
          <w:rFonts w:ascii="Arial" w:hAnsi="Arial" w:cs="Arial"/>
          <w:sz w:val="24"/>
          <w:szCs w:val="24"/>
        </w:rPr>
        <w:t>»</w:t>
      </w:r>
      <w:r w:rsidRPr="007F55AC">
        <w:rPr>
          <w:rFonts w:ascii="Arial" w:hAnsi="Arial" w:cs="Arial"/>
          <w:sz w:val="24"/>
          <w:szCs w:val="24"/>
        </w:rPr>
        <w:t xml:space="preserve"> пункта 1</w:t>
      </w:r>
      <w:r w:rsidR="00962054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7F55AC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7F55AC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7F55AC">
        <w:rPr>
          <w:rFonts w:ascii="Arial" w:hAnsi="Arial" w:cs="Arial"/>
          <w:sz w:val="24"/>
          <w:szCs w:val="24"/>
        </w:rPr>
        <w:t>муниципальным служащим</w:t>
      </w:r>
      <w:r w:rsidRPr="007F55AC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7F55AC">
        <w:rPr>
          <w:rFonts w:ascii="Arial" w:hAnsi="Arial" w:cs="Arial"/>
          <w:sz w:val="24"/>
          <w:szCs w:val="24"/>
        </w:rPr>
        <w:t>,</w:t>
      </w:r>
      <w:r w:rsidRPr="007F55AC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</w:p>
    <w:p w:rsidR="00F312A0" w:rsidRPr="007F55AC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7F55AC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7F55AC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7F55AC">
        <w:rPr>
          <w:rFonts w:ascii="Arial" w:hAnsi="Arial" w:cs="Arial"/>
          <w:sz w:val="24"/>
          <w:szCs w:val="24"/>
        </w:rPr>
        <w:t xml:space="preserve">главе </w:t>
      </w:r>
      <w:r w:rsidR="00096E82" w:rsidRPr="007F55AC">
        <w:rPr>
          <w:rFonts w:ascii="Arial" w:hAnsi="Arial" w:cs="Arial"/>
          <w:sz w:val="24"/>
          <w:szCs w:val="24"/>
        </w:rPr>
        <w:lastRenderedPageBreak/>
        <w:t>администрации</w:t>
      </w:r>
      <w:r w:rsidR="00962054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7F55AC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7F55AC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7F55AC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26</w:t>
      </w:r>
      <w:r w:rsidR="00F312A0" w:rsidRPr="007F55AC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216E7C" w:rsidRPr="007F55AC">
        <w:rPr>
          <w:rFonts w:ascii="Arial" w:hAnsi="Arial" w:cs="Arial"/>
          <w:sz w:val="24"/>
          <w:szCs w:val="24"/>
        </w:rPr>
        <w:t>2</w:t>
      </w:r>
      <w:r w:rsidR="00F312A0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7F55AC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7F55AC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7F55AC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 xml:space="preserve">указать </w:t>
      </w:r>
      <w:r w:rsidR="00103942" w:rsidRPr="007F55AC">
        <w:rPr>
          <w:rFonts w:ascii="Arial" w:hAnsi="Arial" w:cs="Arial"/>
          <w:sz w:val="24"/>
          <w:szCs w:val="24"/>
        </w:rPr>
        <w:t>муниципальному служащему</w:t>
      </w:r>
      <w:r w:rsidRPr="007F55AC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7F55A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27</w:t>
      </w:r>
      <w:r w:rsidR="007A7C66" w:rsidRPr="007F55AC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Pr="007F55AC">
        <w:rPr>
          <w:rFonts w:ascii="Arial" w:hAnsi="Arial" w:cs="Arial"/>
          <w:sz w:val="24"/>
          <w:szCs w:val="24"/>
        </w:rPr>
        <w:t>е втором подпункта «б» пункта 12</w:t>
      </w:r>
      <w:r w:rsidR="007A7C66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7F55AC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7F55AC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28</w:t>
      </w:r>
      <w:r w:rsidR="00593996" w:rsidRPr="007F55AC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593996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7F55AC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7F55AC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7F55AC">
        <w:rPr>
          <w:rFonts w:ascii="Arial" w:hAnsi="Arial" w:cs="Arial"/>
          <w:sz w:val="24"/>
          <w:szCs w:val="24"/>
        </w:rPr>
        <w:t>,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7F55AC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7F55AC">
        <w:rPr>
          <w:rFonts w:ascii="Arial" w:hAnsi="Arial" w:cs="Arial"/>
          <w:sz w:val="24"/>
          <w:szCs w:val="24"/>
        </w:rPr>
        <w:t>,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29</w:t>
      </w:r>
      <w:r w:rsidR="00332E34" w:rsidRPr="007F55AC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332E34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7F55AC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</w:t>
      </w:r>
      <w:r w:rsidR="00332E34" w:rsidRPr="007F55AC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7F55AC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>б</w:t>
      </w:r>
      <w:r w:rsidR="00332E34" w:rsidRPr="007F55AC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332E34" w:rsidRPr="007F55AC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7F55AC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7F55AC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7F55AC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7F55AC">
        <w:rPr>
          <w:rFonts w:ascii="Arial" w:hAnsi="Arial" w:cs="Arial"/>
          <w:sz w:val="24"/>
          <w:szCs w:val="24"/>
        </w:rPr>
        <w:t>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85184E" w:rsidRPr="007F55AC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30</w:t>
      </w:r>
      <w:r w:rsidR="000D4E37" w:rsidRPr="007F55AC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7F55AC">
        <w:rPr>
          <w:rFonts w:ascii="Arial" w:hAnsi="Arial" w:cs="Arial"/>
          <w:sz w:val="24"/>
          <w:szCs w:val="24"/>
        </w:rPr>
        <w:t>«г»</w:t>
      </w:r>
      <w:r w:rsidR="000D4E37" w:rsidRPr="007F55AC">
        <w:rPr>
          <w:rFonts w:ascii="Arial" w:hAnsi="Arial" w:cs="Arial"/>
          <w:sz w:val="24"/>
          <w:szCs w:val="24"/>
        </w:rPr>
        <w:t xml:space="preserve">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0D4E37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7F55AC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7F55AC">
        <w:rPr>
          <w:rFonts w:ascii="Arial" w:hAnsi="Arial" w:cs="Arial"/>
          <w:sz w:val="24"/>
          <w:szCs w:val="24"/>
        </w:rPr>
        <w:t xml:space="preserve">, </w:t>
      </w:r>
      <w:r w:rsidR="000D4E37" w:rsidRPr="007F55AC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7F55AC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7F55AC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7F55AC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7F55AC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7F55AC">
        <w:rPr>
          <w:rFonts w:ascii="Arial" w:hAnsi="Arial" w:cs="Arial"/>
          <w:sz w:val="24"/>
          <w:szCs w:val="24"/>
        </w:rPr>
        <w:t xml:space="preserve">статьи 12 </w:t>
      </w:r>
      <w:r w:rsidRPr="007F55AC">
        <w:rPr>
          <w:rFonts w:ascii="Arial" w:hAnsi="Arial" w:cs="Arial"/>
          <w:sz w:val="24"/>
          <w:szCs w:val="24"/>
        </w:rPr>
        <w:t>Федерального закона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от 25</w:t>
      </w:r>
      <w:r w:rsidR="00893ABC" w:rsidRPr="007F55AC">
        <w:rPr>
          <w:rFonts w:ascii="Arial" w:hAnsi="Arial" w:cs="Arial"/>
          <w:sz w:val="24"/>
          <w:szCs w:val="24"/>
        </w:rPr>
        <w:t> </w:t>
      </w:r>
      <w:r w:rsidRPr="007F55AC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7F55AC">
        <w:rPr>
          <w:rFonts w:ascii="Arial" w:hAnsi="Arial" w:cs="Arial"/>
          <w:sz w:val="24"/>
          <w:szCs w:val="24"/>
        </w:rPr>
        <w:t>№</w:t>
      </w:r>
      <w:r w:rsidRPr="007F55AC">
        <w:rPr>
          <w:rFonts w:ascii="Arial" w:hAnsi="Arial" w:cs="Arial"/>
          <w:sz w:val="24"/>
          <w:szCs w:val="24"/>
        </w:rPr>
        <w:t xml:space="preserve"> 273-ФЗ </w:t>
      </w:r>
      <w:r w:rsidR="000A2C7C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7F55AC">
        <w:rPr>
          <w:rFonts w:ascii="Arial" w:hAnsi="Arial" w:cs="Arial"/>
          <w:sz w:val="24"/>
          <w:szCs w:val="24"/>
        </w:rPr>
        <w:t>»</w:t>
      </w:r>
      <w:r w:rsidRPr="007F55AC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7F55AC">
        <w:rPr>
          <w:rFonts w:ascii="Arial" w:hAnsi="Arial" w:cs="Arial"/>
          <w:sz w:val="24"/>
          <w:szCs w:val="24"/>
        </w:rPr>
        <w:t>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31</w:t>
      </w:r>
      <w:r w:rsidR="00C17693" w:rsidRPr="007F55AC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C17693" w:rsidRPr="007F55AC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93EE1" w:rsidRPr="007F55AC" w:rsidRDefault="00216E7C" w:rsidP="00A93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hAnsi="Arial" w:cs="Arial"/>
          <w:sz w:val="24"/>
          <w:szCs w:val="24"/>
        </w:rPr>
        <w:t>31</w:t>
      </w:r>
      <w:r w:rsidR="00A93EE1" w:rsidRPr="007F55AC">
        <w:rPr>
          <w:rFonts w:ascii="Arial" w:hAnsi="Arial" w:cs="Arial"/>
          <w:sz w:val="24"/>
          <w:szCs w:val="24"/>
        </w:rPr>
        <w:t xml:space="preserve">.1. </w:t>
      </w:r>
      <w:r w:rsidR="00A93EE1" w:rsidRPr="007F55AC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вопроса, указ</w:t>
      </w:r>
      <w:r w:rsidRPr="007F55AC">
        <w:rPr>
          <w:rFonts w:ascii="Arial" w:eastAsia="Times New Roman" w:hAnsi="Arial" w:cs="Arial"/>
          <w:sz w:val="24"/>
          <w:szCs w:val="24"/>
          <w:lang w:eastAsia="ru-RU"/>
        </w:rPr>
        <w:t>анного в подпункте "д" пункта 12</w:t>
      </w:r>
      <w:r w:rsidR="00A93EE1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7F55AC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7F55AC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7F55AC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</w:t>
      </w:r>
      <w:r w:rsidR="00216E7C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а</w:t>
      </w:r>
      <w:r w:rsidR="007404BB" w:rsidRPr="007F55AC">
        <w:rPr>
          <w:rFonts w:ascii="Arial" w:hAnsi="Arial" w:cs="Arial"/>
          <w:sz w:val="24"/>
          <w:szCs w:val="24"/>
        </w:rPr>
        <w:t>»</w:t>
      </w:r>
      <w:r w:rsidRPr="007F55AC">
        <w:rPr>
          <w:rFonts w:ascii="Arial" w:hAnsi="Arial" w:cs="Arial"/>
          <w:sz w:val="24"/>
          <w:szCs w:val="24"/>
        </w:rPr>
        <w:t xml:space="preserve">, </w:t>
      </w:r>
      <w:r w:rsidR="007404BB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б</w:t>
      </w:r>
      <w:r w:rsidR="007404BB" w:rsidRPr="007F55AC">
        <w:rPr>
          <w:rFonts w:ascii="Arial" w:hAnsi="Arial" w:cs="Arial"/>
          <w:sz w:val="24"/>
          <w:szCs w:val="24"/>
        </w:rPr>
        <w:t>»</w:t>
      </w:r>
      <w:r w:rsidR="00A93EE1" w:rsidRPr="007F55AC">
        <w:rPr>
          <w:rFonts w:ascii="Arial" w:hAnsi="Arial" w:cs="Arial"/>
          <w:sz w:val="24"/>
          <w:szCs w:val="24"/>
        </w:rPr>
        <w:t xml:space="preserve">, </w:t>
      </w:r>
      <w:r w:rsidR="007404BB" w:rsidRPr="007F55AC">
        <w:rPr>
          <w:rFonts w:ascii="Arial" w:hAnsi="Arial" w:cs="Arial"/>
          <w:sz w:val="24"/>
          <w:szCs w:val="24"/>
        </w:rPr>
        <w:t>«</w:t>
      </w:r>
      <w:r w:rsidRPr="007F55AC">
        <w:rPr>
          <w:rFonts w:ascii="Arial" w:hAnsi="Arial" w:cs="Arial"/>
          <w:sz w:val="24"/>
          <w:szCs w:val="24"/>
        </w:rPr>
        <w:t>г</w:t>
      </w:r>
      <w:r w:rsidR="007404BB" w:rsidRPr="007F55AC">
        <w:rPr>
          <w:rFonts w:ascii="Arial" w:hAnsi="Arial" w:cs="Arial"/>
          <w:sz w:val="24"/>
          <w:szCs w:val="24"/>
        </w:rPr>
        <w:t>»</w:t>
      </w:r>
      <w:r w:rsidR="00B50FB2" w:rsidRPr="007F55AC">
        <w:rPr>
          <w:rFonts w:ascii="Arial" w:hAnsi="Arial" w:cs="Arial"/>
          <w:sz w:val="24"/>
          <w:szCs w:val="24"/>
        </w:rPr>
        <w:t xml:space="preserve"> </w:t>
      </w:r>
      <w:r w:rsidR="00A93EE1" w:rsidRPr="007F55AC">
        <w:rPr>
          <w:rFonts w:ascii="Arial" w:hAnsi="Arial" w:cs="Arial"/>
          <w:sz w:val="24"/>
          <w:szCs w:val="24"/>
        </w:rPr>
        <w:t>и «д»</w:t>
      </w:r>
      <w:r w:rsidRPr="007F55AC">
        <w:rPr>
          <w:rFonts w:ascii="Arial" w:hAnsi="Arial" w:cs="Arial"/>
          <w:sz w:val="24"/>
          <w:szCs w:val="24"/>
        </w:rPr>
        <w:t xml:space="preserve"> пункта 1</w:t>
      </w:r>
      <w:r w:rsidR="00216E7C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7F55AC">
        <w:rPr>
          <w:rFonts w:ascii="Arial" w:hAnsi="Arial" w:cs="Arial"/>
          <w:sz w:val="24"/>
          <w:szCs w:val="24"/>
        </w:rPr>
        <w:t xml:space="preserve">пунктами </w:t>
      </w:r>
      <w:r w:rsidR="007404BB" w:rsidRPr="007F55AC">
        <w:rPr>
          <w:rFonts w:ascii="Arial" w:hAnsi="Arial" w:cs="Arial"/>
          <w:sz w:val="24"/>
          <w:szCs w:val="24"/>
        </w:rPr>
        <w:t>2</w:t>
      </w:r>
      <w:r w:rsidR="00216E7C" w:rsidRPr="007F55AC">
        <w:rPr>
          <w:rFonts w:ascii="Arial" w:hAnsi="Arial" w:cs="Arial"/>
          <w:sz w:val="24"/>
          <w:szCs w:val="24"/>
        </w:rPr>
        <w:t>5</w:t>
      </w:r>
      <w:r w:rsidR="007404BB" w:rsidRPr="007F55AC">
        <w:rPr>
          <w:rFonts w:ascii="Arial" w:hAnsi="Arial" w:cs="Arial"/>
          <w:sz w:val="24"/>
          <w:szCs w:val="24"/>
        </w:rPr>
        <w:t>–3</w:t>
      </w:r>
      <w:r w:rsidR="00216E7C" w:rsidRPr="007F55AC">
        <w:rPr>
          <w:rFonts w:ascii="Arial" w:hAnsi="Arial" w:cs="Arial"/>
          <w:sz w:val="24"/>
          <w:szCs w:val="24"/>
        </w:rPr>
        <w:t xml:space="preserve">0 </w:t>
      </w:r>
      <w:r w:rsidRPr="007F55AC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33</w:t>
      </w:r>
      <w:r w:rsidR="00DC644D" w:rsidRPr="007F55AC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34</w:t>
      </w:r>
      <w:r w:rsidR="009115B5" w:rsidRPr="007F55AC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Pr="007F55AC">
        <w:rPr>
          <w:rFonts w:ascii="Arial" w:hAnsi="Arial" w:cs="Arial"/>
          <w:sz w:val="24"/>
          <w:szCs w:val="24"/>
        </w:rPr>
        <w:t>2</w:t>
      </w:r>
      <w:r w:rsidR="009115B5" w:rsidRPr="007F55AC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>35</w:t>
      </w:r>
      <w:r w:rsidR="00184921" w:rsidRPr="007F55AC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Pr="007F55AC">
        <w:rPr>
          <w:rFonts w:ascii="Arial" w:hAnsi="Arial" w:cs="Arial"/>
          <w:sz w:val="24"/>
          <w:szCs w:val="24"/>
        </w:rPr>
        <w:t>е втором подпункта «б» пункта 12</w:t>
      </w:r>
      <w:r w:rsidR="00184921" w:rsidRPr="007F55AC">
        <w:rPr>
          <w:rFonts w:ascii="Arial" w:hAnsi="Arial" w:cs="Arial"/>
          <w:sz w:val="24"/>
          <w:szCs w:val="24"/>
        </w:rPr>
        <w:t xml:space="preserve"> настоящего Положения, для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A206C8" w:rsidRPr="007F55AC">
        <w:rPr>
          <w:rFonts w:ascii="Arial" w:hAnsi="Arial" w:cs="Arial"/>
          <w:sz w:val="24"/>
          <w:szCs w:val="24"/>
        </w:rPr>
        <w:t>главы администрации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184921" w:rsidRPr="007F55AC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Pr="007F55AC">
        <w:rPr>
          <w:rFonts w:ascii="Arial" w:hAnsi="Arial" w:cs="Arial"/>
          <w:sz w:val="24"/>
          <w:szCs w:val="24"/>
        </w:rPr>
        <w:t>2</w:t>
      </w:r>
      <w:r w:rsidR="00184921" w:rsidRPr="007F55AC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3F6DEB" w:rsidRPr="007F55AC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BB2FC8" w:rsidRPr="007F55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0FB2" w:rsidRPr="007F55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6DEB" w:rsidRPr="007F55AC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52EF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37</w:t>
      </w:r>
      <w:r w:rsidR="00D12BF6" w:rsidRPr="007F55AC">
        <w:rPr>
          <w:rFonts w:ascii="Arial" w:hAnsi="Arial" w:cs="Arial"/>
          <w:sz w:val="24"/>
          <w:szCs w:val="24"/>
        </w:rPr>
        <w:t>.</w:t>
      </w:r>
      <w:r w:rsidR="00FE52EF" w:rsidRPr="007F55AC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7F55AC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38</w:t>
      </w:r>
      <w:r w:rsidR="00C21E3C" w:rsidRPr="007F55AC">
        <w:rPr>
          <w:rFonts w:ascii="Arial" w:hAnsi="Arial" w:cs="Arial"/>
          <w:sz w:val="24"/>
          <w:szCs w:val="24"/>
        </w:rPr>
        <w:t>.</w:t>
      </w:r>
      <w:r w:rsidR="0066620D" w:rsidRPr="007F55AC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39</w:t>
      </w:r>
      <w:r w:rsidR="0066620D" w:rsidRPr="007F55AC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66620D" w:rsidRPr="007F55AC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7F55AC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216E7C" w:rsidRPr="007F55AC">
        <w:rPr>
          <w:rFonts w:ascii="Arial" w:hAnsi="Arial" w:cs="Arial"/>
          <w:sz w:val="24"/>
          <w:szCs w:val="24"/>
        </w:rPr>
        <w:t>2</w:t>
      </w:r>
      <w:r w:rsidRPr="007F55AC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7F55AC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Pr="007F55AC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7F55AC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41</w:t>
      </w:r>
      <w:r w:rsidR="00D14866" w:rsidRPr="007F55AC">
        <w:rPr>
          <w:rFonts w:ascii="Arial" w:hAnsi="Arial" w:cs="Arial"/>
          <w:sz w:val="24"/>
          <w:szCs w:val="24"/>
        </w:rPr>
        <w:t xml:space="preserve">. Глава </w:t>
      </w:r>
      <w:r w:rsidR="00DE2433" w:rsidRPr="007F55AC">
        <w:rPr>
          <w:rFonts w:ascii="Arial" w:hAnsi="Arial" w:cs="Arial"/>
          <w:sz w:val="24"/>
          <w:szCs w:val="24"/>
        </w:rPr>
        <w:t>сельского поселения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D14866" w:rsidRPr="007F55AC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 w:rsidR="00D14866" w:rsidRPr="007F55AC">
        <w:rPr>
          <w:rFonts w:ascii="Arial" w:hAnsi="Arial" w:cs="Arial"/>
          <w:sz w:val="24"/>
          <w:szCs w:val="24"/>
        </w:rPr>
        <w:lastRenderedPageBreak/>
        <w:t xml:space="preserve">решении </w:t>
      </w:r>
      <w:r w:rsidR="00191A6B" w:rsidRPr="007F55AC">
        <w:rPr>
          <w:rFonts w:ascii="Arial" w:hAnsi="Arial" w:cs="Arial"/>
          <w:sz w:val="24"/>
          <w:szCs w:val="24"/>
        </w:rPr>
        <w:t xml:space="preserve">глава </w:t>
      </w:r>
      <w:r w:rsidR="00DE2433" w:rsidRPr="007F55AC">
        <w:rPr>
          <w:rFonts w:ascii="Arial" w:hAnsi="Arial" w:cs="Arial"/>
          <w:sz w:val="24"/>
          <w:szCs w:val="24"/>
        </w:rPr>
        <w:t xml:space="preserve">сельского поселения </w:t>
      </w:r>
      <w:r w:rsidR="00D14866" w:rsidRPr="007F55AC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7F55AC">
        <w:rPr>
          <w:rFonts w:ascii="Arial" w:hAnsi="Arial" w:cs="Arial"/>
          <w:sz w:val="24"/>
          <w:szCs w:val="24"/>
        </w:rPr>
        <w:t>главы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D14866" w:rsidRPr="007F55AC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7F55AC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</w:t>
      </w:r>
      <w:r w:rsidR="00216E7C" w:rsidRPr="007F55AC">
        <w:rPr>
          <w:rFonts w:ascii="Arial" w:hAnsi="Arial" w:cs="Arial"/>
          <w:sz w:val="24"/>
          <w:szCs w:val="24"/>
        </w:rPr>
        <w:t>1</w:t>
      </w:r>
      <w:r w:rsidR="006415E1" w:rsidRPr="007F55AC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6415E1" w:rsidRPr="007F55AC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216E7C" w:rsidRPr="007F55AC">
        <w:rPr>
          <w:rFonts w:ascii="Arial" w:hAnsi="Arial" w:cs="Arial"/>
          <w:sz w:val="24"/>
          <w:szCs w:val="24"/>
        </w:rPr>
        <w:t xml:space="preserve"> </w:t>
      </w:r>
      <w:r w:rsidR="006415E1" w:rsidRPr="007F55AC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42</w:t>
      </w:r>
      <w:r w:rsidR="00BE26CB" w:rsidRPr="007F55AC">
        <w:rPr>
          <w:rFonts w:ascii="Arial" w:hAnsi="Arial" w:cs="Arial"/>
          <w:sz w:val="24"/>
          <w:szCs w:val="24"/>
        </w:rPr>
        <w:t>.</w:t>
      </w:r>
      <w:r w:rsidRPr="007F55AC">
        <w:rPr>
          <w:rFonts w:ascii="Arial" w:hAnsi="Arial" w:cs="Arial"/>
          <w:sz w:val="24"/>
          <w:szCs w:val="24"/>
        </w:rPr>
        <w:t xml:space="preserve"> </w:t>
      </w:r>
      <w:r w:rsidR="00BE26CB" w:rsidRPr="007F55AC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7F55AC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</w:t>
      </w:r>
      <w:r w:rsidR="00216E7C" w:rsidRPr="007F55AC">
        <w:rPr>
          <w:rFonts w:ascii="Arial" w:hAnsi="Arial" w:cs="Arial"/>
          <w:sz w:val="24"/>
          <w:szCs w:val="24"/>
        </w:rPr>
        <w:t>3</w:t>
      </w:r>
      <w:r w:rsidR="00911A03" w:rsidRPr="007F55AC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7F55AC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44</w:t>
      </w:r>
      <w:r w:rsidR="002F6304" w:rsidRPr="007F55AC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7F55AC">
        <w:rPr>
          <w:rFonts w:ascii="Arial" w:hAnsi="Arial" w:cs="Arial"/>
          <w:sz w:val="24"/>
          <w:szCs w:val="24"/>
        </w:rPr>
        <w:t>му</w:t>
      </w:r>
      <w:r w:rsidR="002F6304" w:rsidRPr="007F55AC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 w:rsidRPr="007F55AC">
        <w:rPr>
          <w:rFonts w:ascii="Arial" w:hAnsi="Arial" w:cs="Arial"/>
          <w:sz w:val="24"/>
          <w:szCs w:val="24"/>
        </w:rPr>
        <w:t>«б» пункта 12</w:t>
      </w:r>
      <w:r w:rsidR="002F6304" w:rsidRPr="007F55AC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81433" w:rsidRPr="007F55AC" w:rsidRDefault="00CA5674" w:rsidP="007F5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4</w:t>
      </w:r>
      <w:r w:rsidR="00216E7C" w:rsidRPr="007F55AC">
        <w:rPr>
          <w:rFonts w:ascii="Arial" w:hAnsi="Arial" w:cs="Arial"/>
          <w:sz w:val="24"/>
          <w:szCs w:val="24"/>
        </w:rPr>
        <w:t>5</w:t>
      </w:r>
      <w:r w:rsidR="00266F05" w:rsidRPr="007F55AC">
        <w:rPr>
          <w:rFonts w:ascii="Arial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 w:rsidRPr="007F55AC">
        <w:rPr>
          <w:rFonts w:ascii="Arial" w:hAnsi="Arial" w:cs="Arial"/>
          <w:sz w:val="24"/>
          <w:szCs w:val="24"/>
        </w:rPr>
        <w:t>администрацией</w:t>
      </w:r>
    </w:p>
    <w:p w:rsidR="00481433" w:rsidRPr="007F55AC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GoBack"/>
      <w:bookmarkEnd w:id="5"/>
    </w:p>
    <w:p w:rsidR="00593996" w:rsidRPr="007F55AC" w:rsidRDefault="007F55AC" w:rsidP="007F55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7F55AC">
        <w:rPr>
          <w:rFonts w:ascii="Courier New" w:hAnsi="Courier New" w:cs="Courier New"/>
        </w:rPr>
        <w:t>УТВЕРЖДЕН</w:t>
      </w:r>
    </w:p>
    <w:p w:rsidR="007F55AC" w:rsidRPr="007F55AC" w:rsidRDefault="007F55AC" w:rsidP="007F55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7F55AC">
        <w:rPr>
          <w:rFonts w:ascii="Courier New" w:hAnsi="Courier New" w:cs="Courier New"/>
        </w:rPr>
        <w:t>постановлением Администрации</w:t>
      </w:r>
    </w:p>
    <w:p w:rsidR="007F55AC" w:rsidRPr="007F55AC" w:rsidRDefault="007F55AC" w:rsidP="007F55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proofErr w:type="spellStart"/>
      <w:r w:rsidRPr="007F55AC">
        <w:rPr>
          <w:rFonts w:ascii="Courier New" w:hAnsi="Courier New" w:cs="Courier New"/>
        </w:rPr>
        <w:t>Мугунского</w:t>
      </w:r>
      <w:proofErr w:type="spellEnd"/>
      <w:r w:rsidRPr="007F55AC">
        <w:rPr>
          <w:rFonts w:ascii="Courier New" w:hAnsi="Courier New" w:cs="Courier New"/>
        </w:rPr>
        <w:t xml:space="preserve"> сельского поселения</w:t>
      </w:r>
    </w:p>
    <w:p w:rsidR="007F55AC" w:rsidRPr="007F55AC" w:rsidRDefault="007F55AC" w:rsidP="007F55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7F55AC">
        <w:rPr>
          <w:rFonts w:ascii="Courier New" w:hAnsi="Courier New" w:cs="Courier New"/>
        </w:rPr>
        <w:t>от 23октября 2024 г №25</w:t>
      </w:r>
    </w:p>
    <w:p w:rsidR="007F55AC" w:rsidRPr="007F55AC" w:rsidRDefault="007F55AC" w:rsidP="007F55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893ABC" w:rsidRPr="007F55A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СОСТАВ</w:t>
      </w:r>
    </w:p>
    <w:p w:rsidR="00893ABC" w:rsidRPr="007F55A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55AC">
        <w:rPr>
          <w:rFonts w:ascii="Arial" w:hAnsi="Arial" w:cs="Arial"/>
          <w:bCs/>
          <w:sz w:val="24"/>
          <w:szCs w:val="24"/>
        </w:rPr>
        <w:t>КОМИССИИ ПО СОБЛЮДЕНИЮ</w:t>
      </w:r>
      <w:r w:rsidR="00893ABC" w:rsidRPr="007F55AC">
        <w:rPr>
          <w:rFonts w:ascii="Arial" w:hAnsi="Arial" w:cs="Arial"/>
          <w:bCs/>
          <w:sz w:val="24"/>
          <w:szCs w:val="24"/>
        </w:rPr>
        <w:t>ТРЕБОВАНИЙ</w:t>
      </w:r>
    </w:p>
    <w:p w:rsidR="00893ABC" w:rsidRPr="007F55A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55AC">
        <w:rPr>
          <w:rFonts w:ascii="Arial" w:hAnsi="Arial" w:cs="Arial"/>
          <w:bCs/>
          <w:sz w:val="24"/>
          <w:szCs w:val="24"/>
        </w:rPr>
        <w:t>К СЛУЖЕБНОМУ ПОВЕДЕНИЮ</w:t>
      </w:r>
      <w:r w:rsidR="00893ABC" w:rsidRPr="007F55AC">
        <w:rPr>
          <w:rFonts w:ascii="Arial" w:hAnsi="Arial" w:cs="Arial"/>
          <w:bCs/>
          <w:sz w:val="24"/>
          <w:szCs w:val="24"/>
        </w:rPr>
        <w:t>МУНИЦИПАЛЬНЫХ</w:t>
      </w:r>
    </w:p>
    <w:p w:rsidR="00FC70A2" w:rsidRPr="007F55A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5AC">
        <w:rPr>
          <w:rFonts w:ascii="Arial" w:hAnsi="Arial" w:cs="Arial"/>
          <w:bCs/>
          <w:sz w:val="24"/>
          <w:szCs w:val="24"/>
        </w:rPr>
        <w:t>СЛУЖАЩИХ</w:t>
      </w:r>
      <w:r w:rsidR="00893ABC" w:rsidRPr="007F55AC">
        <w:rPr>
          <w:rFonts w:ascii="Arial" w:hAnsi="Arial" w:cs="Arial"/>
          <w:bCs/>
          <w:sz w:val="24"/>
          <w:szCs w:val="24"/>
        </w:rPr>
        <w:t xml:space="preserve"> </w:t>
      </w:r>
      <w:r w:rsidR="00216E7C" w:rsidRPr="007F55AC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3C1003" w:rsidRPr="007F55AC">
        <w:rPr>
          <w:rFonts w:ascii="Arial" w:hAnsi="Arial" w:cs="Arial"/>
          <w:bCs/>
          <w:sz w:val="24"/>
          <w:szCs w:val="24"/>
        </w:rPr>
        <w:t>МУГУНСКОГО</w:t>
      </w:r>
      <w:r w:rsidR="00216E7C" w:rsidRPr="007F55A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F55AC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040F59" w:rsidRPr="007F55AC" w:rsidRDefault="00040F59" w:rsidP="007F5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C95" w:rsidRPr="007F55AC" w:rsidRDefault="00AD6C95" w:rsidP="00AD6C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AD6C95" w:rsidRPr="007F55AC" w:rsidRDefault="00A3320C" w:rsidP="00AD6C95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Кучеров Владимир Николаевич</w:t>
      </w:r>
      <w:r w:rsidR="00AD6C95" w:rsidRPr="007F55AC">
        <w:rPr>
          <w:rFonts w:ascii="Arial" w:hAnsi="Arial" w:cs="Arial"/>
          <w:sz w:val="24"/>
          <w:szCs w:val="24"/>
        </w:rPr>
        <w:t xml:space="preserve">– глава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AD6C95" w:rsidRPr="007F55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D6C95" w:rsidRPr="007F55AC" w:rsidRDefault="00AD6C95" w:rsidP="00AD6C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C95" w:rsidRPr="007F55AC" w:rsidRDefault="00AD6C95" w:rsidP="00AD6C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B31F6E" w:rsidRPr="007F55AC" w:rsidRDefault="00A3320C" w:rsidP="00B31F6E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Виноградова Марина Николаевна</w:t>
      </w:r>
      <w:r w:rsidR="00B31F6E" w:rsidRPr="007F55AC">
        <w:rPr>
          <w:rFonts w:ascii="Arial" w:hAnsi="Arial" w:cs="Arial"/>
          <w:sz w:val="24"/>
          <w:szCs w:val="24"/>
        </w:rPr>
        <w:t xml:space="preserve"> – главный специалист администрации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B31F6E" w:rsidRPr="007F55A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D6C95" w:rsidRPr="007F55AC" w:rsidRDefault="00AD6C95" w:rsidP="00AD6C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C95" w:rsidRPr="007F55AC" w:rsidRDefault="00AD6C95" w:rsidP="00AD6C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lastRenderedPageBreak/>
        <w:t xml:space="preserve">Секретарь комиссии: </w:t>
      </w:r>
    </w:p>
    <w:p w:rsidR="00B31F6E" w:rsidRPr="007F55AC" w:rsidRDefault="00A3320C" w:rsidP="00B31F6E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 Екимова Ольга Александровна</w:t>
      </w:r>
      <w:r w:rsidR="00B31F6E" w:rsidRPr="007F55AC">
        <w:rPr>
          <w:rFonts w:ascii="Arial" w:hAnsi="Arial" w:cs="Arial"/>
          <w:sz w:val="24"/>
          <w:szCs w:val="24"/>
        </w:rPr>
        <w:t xml:space="preserve">– ведущий специалист администрации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B31F6E" w:rsidRPr="007F55A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D6C95" w:rsidRPr="007F55AC" w:rsidRDefault="00AD6C95" w:rsidP="007F5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6C95" w:rsidRPr="007F55AC" w:rsidRDefault="00AD6C95" w:rsidP="007F5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>Члены комиссии:</w:t>
      </w:r>
    </w:p>
    <w:p w:rsidR="00AD6C95" w:rsidRPr="007F55AC" w:rsidRDefault="00A3320C" w:rsidP="00AD6C95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color w:val="000000"/>
          <w:sz w:val="24"/>
          <w:szCs w:val="24"/>
        </w:rPr>
        <w:t xml:space="preserve"> Богданова Евгения Александровна</w:t>
      </w:r>
      <w:r w:rsidR="00AD6C95" w:rsidRPr="007F55AC">
        <w:rPr>
          <w:rFonts w:ascii="Arial" w:hAnsi="Arial" w:cs="Arial"/>
          <w:sz w:val="24"/>
          <w:szCs w:val="24"/>
        </w:rPr>
        <w:t xml:space="preserve">– </w:t>
      </w:r>
      <w:r w:rsidR="00B31F6E" w:rsidRPr="007F55AC"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B31F6E" w:rsidRPr="007F55AC">
        <w:rPr>
          <w:rFonts w:ascii="Arial" w:hAnsi="Arial" w:cs="Arial"/>
          <w:sz w:val="24"/>
          <w:szCs w:val="24"/>
        </w:rPr>
        <w:t xml:space="preserve"> сельского поселения</w:t>
      </w:r>
      <w:r w:rsidR="00AD6C95" w:rsidRPr="007F55AC">
        <w:rPr>
          <w:rFonts w:ascii="Arial" w:hAnsi="Arial" w:cs="Arial"/>
          <w:sz w:val="24"/>
          <w:szCs w:val="24"/>
        </w:rPr>
        <w:t>;</w:t>
      </w:r>
    </w:p>
    <w:p w:rsidR="00AD6C95" w:rsidRPr="007F55AC" w:rsidRDefault="00A3320C" w:rsidP="00AD6C95">
      <w:pPr>
        <w:pStyle w:val="ab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F55AC">
        <w:rPr>
          <w:rFonts w:ascii="Arial" w:hAnsi="Arial" w:cs="Arial"/>
          <w:sz w:val="24"/>
          <w:szCs w:val="24"/>
        </w:rPr>
        <w:t xml:space="preserve"> Никитина Тамара </w:t>
      </w:r>
      <w:proofErr w:type="spellStart"/>
      <w:r w:rsidRPr="007F55AC">
        <w:rPr>
          <w:rFonts w:ascii="Arial" w:hAnsi="Arial" w:cs="Arial"/>
          <w:sz w:val="24"/>
          <w:szCs w:val="24"/>
        </w:rPr>
        <w:t>николаевна</w:t>
      </w:r>
      <w:proofErr w:type="spellEnd"/>
      <w:r w:rsidR="00AD6C95" w:rsidRPr="007F55AC">
        <w:rPr>
          <w:rFonts w:ascii="Arial" w:hAnsi="Arial" w:cs="Arial"/>
          <w:sz w:val="24"/>
          <w:szCs w:val="24"/>
        </w:rPr>
        <w:t xml:space="preserve">– депутат Думы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AD6C95" w:rsidRPr="007F55AC">
        <w:rPr>
          <w:rFonts w:ascii="Arial" w:hAnsi="Arial" w:cs="Arial"/>
          <w:sz w:val="24"/>
          <w:szCs w:val="24"/>
        </w:rPr>
        <w:t xml:space="preserve"> сельского поселения</w:t>
      </w:r>
      <w:r w:rsidR="00B31F6E" w:rsidRPr="007F55AC">
        <w:rPr>
          <w:rFonts w:ascii="Arial" w:hAnsi="Arial" w:cs="Arial"/>
          <w:sz w:val="24"/>
          <w:szCs w:val="24"/>
        </w:rPr>
        <w:t>;</w:t>
      </w:r>
    </w:p>
    <w:p w:rsidR="00B31F6E" w:rsidRPr="007F55AC" w:rsidRDefault="00A3320C" w:rsidP="00AD6C95">
      <w:pPr>
        <w:pStyle w:val="ab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7F55AC">
        <w:rPr>
          <w:rFonts w:ascii="Arial" w:hAnsi="Arial" w:cs="Arial"/>
          <w:sz w:val="24"/>
          <w:szCs w:val="24"/>
        </w:rPr>
        <w:t>Гущева</w:t>
      </w:r>
      <w:proofErr w:type="spellEnd"/>
      <w:r w:rsidRPr="007F55AC">
        <w:rPr>
          <w:rFonts w:ascii="Arial" w:hAnsi="Arial" w:cs="Arial"/>
          <w:sz w:val="24"/>
          <w:szCs w:val="24"/>
        </w:rPr>
        <w:t xml:space="preserve"> Светлана Юрьевна</w:t>
      </w:r>
      <w:r w:rsidR="00B31F6E" w:rsidRPr="007F55AC">
        <w:rPr>
          <w:rFonts w:ascii="Arial" w:hAnsi="Arial" w:cs="Arial"/>
          <w:sz w:val="24"/>
          <w:szCs w:val="24"/>
        </w:rPr>
        <w:t xml:space="preserve">– директор МКУК «КДЦ </w:t>
      </w:r>
      <w:proofErr w:type="spellStart"/>
      <w:r w:rsidR="003C1003" w:rsidRPr="007F55AC">
        <w:rPr>
          <w:rFonts w:ascii="Arial" w:hAnsi="Arial" w:cs="Arial"/>
          <w:sz w:val="24"/>
          <w:szCs w:val="24"/>
        </w:rPr>
        <w:t>Мугунского</w:t>
      </w:r>
      <w:proofErr w:type="spellEnd"/>
      <w:r w:rsidR="00B31F6E" w:rsidRPr="007F55AC">
        <w:rPr>
          <w:rFonts w:ascii="Arial" w:hAnsi="Arial" w:cs="Arial"/>
          <w:sz w:val="24"/>
          <w:szCs w:val="24"/>
        </w:rPr>
        <w:t xml:space="preserve"> муниципального образования».</w:t>
      </w:r>
    </w:p>
    <w:p w:rsidR="007971DA" w:rsidRPr="007F55AC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971DA" w:rsidRPr="007F55AC" w:rsidSect="00290D5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75" w:rsidRDefault="00B77875" w:rsidP="000D711F">
      <w:pPr>
        <w:spacing w:after="0" w:line="240" w:lineRule="auto"/>
      </w:pPr>
      <w:r>
        <w:separator/>
      </w:r>
    </w:p>
  </w:endnote>
  <w:endnote w:type="continuationSeparator" w:id="0">
    <w:p w:rsidR="00B77875" w:rsidRDefault="00B7787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75" w:rsidRDefault="00B77875" w:rsidP="000D711F">
      <w:pPr>
        <w:spacing w:after="0" w:line="240" w:lineRule="auto"/>
      </w:pPr>
      <w:r>
        <w:separator/>
      </w:r>
    </w:p>
  </w:footnote>
  <w:footnote w:type="continuationSeparator" w:id="0">
    <w:p w:rsidR="00B77875" w:rsidRDefault="00B7787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34" w:rsidRPr="00CA4E0A" w:rsidRDefault="00332E3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1003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76F84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E71B8"/>
    <w:rsid w:val="004F02F7"/>
    <w:rsid w:val="004F7F51"/>
    <w:rsid w:val="00506DFB"/>
    <w:rsid w:val="00511115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74BA3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55AC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1562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5C3"/>
    <w:rsid w:val="00A229F0"/>
    <w:rsid w:val="00A32828"/>
    <w:rsid w:val="00A3320C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77875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349A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C6FCA"/>
  <w15:docId w15:val="{75BEFD53-3D82-4951-83C8-BFE70CB5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ABB6-D2ED-46C2-B30B-467C755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10</cp:revision>
  <cp:lastPrinted>2024-10-23T06:49:00Z</cp:lastPrinted>
  <dcterms:created xsi:type="dcterms:W3CDTF">2024-08-07T05:41:00Z</dcterms:created>
  <dcterms:modified xsi:type="dcterms:W3CDTF">2024-10-24T03:11:00Z</dcterms:modified>
</cp:coreProperties>
</file>