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9C" w:rsidRPr="00027F1C" w:rsidRDefault="00987BEC" w:rsidP="00027F1C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30.04.2026</w:t>
      </w:r>
      <w:r w:rsidR="00C82ABC">
        <w:rPr>
          <w:rFonts w:ascii="Arial" w:hAnsi="Arial" w:cs="Arial"/>
          <w:b/>
          <w:sz w:val="32"/>
          <w:szCs w:val="32"/>
        </w:rPr>
        <w:t xml:space="preserve"> г. № 7</w:t>
      </w:r>
    </w:p>
    <w:p w:rsidR="00027F1C" w:rsidRPr="00027F1C" w:rsidRDefault="00027F1C" w:rsidP="00027F1C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  <w:r w:rsidRPr="00027F1C">
        <w:rPr>
          <w:rFonts w:ascii="Arial" w:hAnsi="Arial" w:cs="Arial"/>
          <w:b/>
          <w:sz w:val="32"/>
          <w:szCs w:val="32"/>
        </w:rPr>
        <w:t>ИРКУТСКАЯ ОБЛАСТЬ</w:t>
      </w:r>
    </w:p>
    <w:p w:rsidR="00027F1C" w:rsidRPr="00027F1C" w:rsidRDefault="00027F1C" w:rsidP="00027F1C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  <w:r w:rsidRPr="00027F1C">
        <w:rPr>
          <w:rFonts w:ascii="Arial" w:hAnsi="Arial" w:cs="Arial"/>
          <w:b/>
          <w:sz w:val="32"/>
          <w:szCs w:val="32"/>
        </w:rPr>
        <w:t>ТУЛУНСКИЙ РАЙОН</w:t>
      </w:r>
    </w:p>
    <w:p w:rsidR="00027F1C" w:rsidRPr="00027F1C" w:rsidRDefault="00027F1C" w:rsidP="00027F1C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  <w:r w:rsidRPr="00027F1C">
        <w:rPr>
          <w:rFonts w:ascii="Arial" w:hAnsi="Arial" w:cs="Arial"/>
          <w:b/>
          <w:sz w:val="32"/>
          <w:szCs w:val="32"/>
        </w:rPr>
        <w:t>МУГУНСКОЕ СЕЛЬСКОЕ ПОСЕЛЕНИЕ</w:t>
      </w:r>
    </w:p>
    <w:p w:rsidR="00027F1C" w:rsidRPr="00027F1C" w:rsidRDefault="00027F1C" w:rsidP="00027F1C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  <w:r w:rsidRPr="00027F1C">
        <w:rPr>
          <w:rFonts w:ascii="Arial" w:hAnsi="Arial" w:cs="Arial"/>
          <w:b/>
          <w:sz w:val="32"/>
          <w:szCs w:val="32"/>
        </w:rPr>
        <w:t>ДУМА</w:t>
      </w:r>
    </w:p>
    <w:p w:rsidR="00027F1C" w:rsidRPr="00027F1C" w:rsidRDefault="00027F1C" w:rsidP="00027F1C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  <w:r w:rsidRPr="00027F1C">
        <w:rPr>
          <w:rFonts w:ascii="Arial" w:hAnsi="Arial" w:cs="Arial"/>
          <w:b/>
          <w:sz w:val="32"/>
          <w:szCs w:val="32"/>
        </w:rPr>
        <w:t>РЕШЕНИЕ</w:t>
      </w:r>
    </w:p>
    <w:p w:rsidR="00027F1C" w:rsidRPr="00027F1C" w:rsidRDefault="00027F1C" w:rsidP="00027F1C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</w:p>
    <w:p w:rsidR="00027F1C" w:rsidRPr="00027F1C" w:rsidRDefault="00027F1C" w:rsidP="00027F1C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  <w:r w:rsidRPr="00027F1C">
        <w:rPr>
          <w:rFonts w:ascii="Arial" w:hAnsi="Arial" w:cs="Arial"/>
          <w:b/>
          <w:sz w:val="32"/>
          <w:szCs w:val="32"/>
        </w:rPr>
        <w:t>О НАЗНАЧЕНИИ ПУБЛИЧНЫХ СЛУШАНИЙ ПО ПРОЕКТУ РЕШЕНИЯ ДУМ</w:t>
      </w:r>
      <w:r w:rsidR="00987BEC">
        <w:rPr>
          <w:rFonts w:ascii="Arial" w:hAnsi="Arial" w:cs="Arial"/>
          <w:b/>
          <w:sz w:val="32"/>
          <w:szCs w:val="32"/>
        </w:rPr>
        <w:t>Ы «ОБ ИСПОЛНЕНИИ БЮДЖЕТА ЗА 2025</w:t>
      </w:r>
      <w:r w:rsidRPr="00027F1C">
        <w:rPr>
          <w:rFonts w:ascii="Arial" w:hAnsi="Arial" w:cs="Arial"/>
          <w:b/>
          <w:sz w:val="32"/>
          <w:szCs w:val="32"/>
        </w:rPr>
        <w:t xml:space="preserve"> ГОД»</w:t>
      </w:r>
    </w:p>
    <w:p w:rsidR="00027F1C" w:rsidRPr="00B710EF" w:rsidRDefault="00027F1C" w:rsidP="005A2192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B1B9C" w:rsidRPr="00B710EF" w:rsidRDefault="00F23412" w:rsidP="00027F1C">
      <w:pPr>
        <w:pStyle w:val="a3"/>
        <w:tabs>
          <w:tab w:val="left" w:pos="68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710EF">
        <w:rPr>
          <w:rFonts w:ascii="Arial" w:hAnsi="Arial" w:cs="Arial"/>
          <w:sz w:val="24"/>
          <w:szCs w:val="24"/>
        </w:rPr>
        <w:t xml:space="preserve">С целью информирования, выявления мнения общественности и подготовки предложений и рекомендаций к проекту решения Думы </w:t>
      </w:r>
      <w:proofErr w:type="spellStart"/>
      <w:r w:rsidRPr="00B710EF">
        <w:rPr>
          <w:rFonts w:ascii="Arial" w:hAnsi="Arial" w:cs="Arial"/>
          <w:sz w:val="24"/>
          <w:szCs w:val="24"/>
        </w:rPr>
        <w:t>Мугунского</w:t>
      </w:r>
      <w:proofErr w:type="spellEnd"/>
      <w:r w:rsidRPr="00B710EF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0203C8" w:rsidRPr="00B710EF">
        <w:rPr>
          <w:rFonts w:ascii="Arial" w:hAnsi="Arial" w:cs="Arial"/>
          <w:sz w:val="24"/>
          <w:szCs w:val="24"/>
        </w:rPr>
        <w:t xml:space="preserve">Об итогах исполнения бюджета </w:t>
      </w:r>
      <w:proofErr w:type="spellStart"/>
      <w:r w:rsidR="000203C8" w:rsidRPr="00B710EF">
        <w:rPr>
          <w:rFonts w:ascii="Arial" w:hAnsi="Arial" w:cs="Arial"/>
          <w:sz w:val="24"/>
          <w:szCs w:val="24"/>
        </w:rPr>
        <w:t>Мугунского</w:t>
      </w:r>
      <w:proofErr w:type="spellEnd"/>
      <w:r w:rsidR="000203C8" w:rsidRPr="00B710EF">
        <w:rPr>
          <w:rFonts w:ascii="Arial" w:hAnsi="Arial" w:cs="Arial"/>
          <w:sz w:val="24"/>
          <w:szCs w:val="24"/>
        </w:rPr>
        <w:t xml:space="preserve"> му</w:t>
      </w:r>
      <w:r w:rsidR="00670388" w:rsidRPr="00B710EF">
        <w:rPr>
          <w:rFonts w:ascii="Arial" w:hAnsi="Arial" w:cs="Arial"/>
          <w:sz w:val="24"/>
          <w:szCs w:val="24"/>
        </w:rPr>
        <w:t>ниципального образования за 2020</w:t>
      </w:r>
      <w:r w:rsidR="000203C8" w:rsidRPr="00B710EF">
        <w:rPr>
          <w:rFonts w:ascii="Arial" w:hAnsi="Arial" w:cs="Arial"/>
          <w:sz w:val="24"/>
          <w:szCs w:val="24"/>
        </w:rPr>
        <w:t xml:space="preserve"> год» </w:t>
      </w:r>
      <w:r w:rsidRPr="00B710EF">
        <w:rPr>
          <w:rFonts w:ascii="Arial" w:hAnsi="Arial" w:cs="Arial"/>
          <w:sz w:val="24"/>
          <w:szCs w:val="24"/>
        </w:rPr>
        <w:t xml:space="preserve">в соответствии со ст.28 Закона  российской Федерации от 06.10.2003 г. № 131-ФЗ «Об общих принципах организации местного самоуправления в Российской Федерации», руководствуясь ст.16 Устава </w:t>
      </w:r>
      <w:proofErr w:type="spellStart"/>
      <w:r w:rsidRPr="00B710EF">
        <w:rPr>
          <w:rFonts w:ascii="Arial" w:hAnsi="Arial" w:cs="Arial"/>
          <w:sz w:val="24"/>
          <w:szCs w:val="24"/>
        </w:rPr>
        <w:t>Мугунского</w:t>
      </w:r>
      <w:proofErr w:type="spellEnd"/>
      <w:r w:rsidRPr="00B710EF">
        <w:rPr>
          <w:rFonts w:ascii="Arial" w:hAnsi="Arial" w:cs="Arial"/>
          <w:sz w:val="24"/>
          <w:szCs w:val="24"/>
        </w:rPr>
        <w:t xml:space="preserve"> муниципального образования, Дума </w:t>
      </w:r>
      <w:proofErr w:type="spellStart"/>
      <w:r w:rsidRPr="00B710EF">
        <w:rPr>
          <w:rFonts w:ascii="Arial" w:hAnsi="Arial" w:cs="Arial"/>
          <w:sz w:val="24"/>
          <w:szCs w:val="24"/>
        </w:rPr>
        <w:t>Мугунского</w:t>
      </w:r>
      <w:proofErr w:type="spellEnd"/>
      <w:r w:rsidRPr="00B710EF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AB1B9C" w:rsidRPr="00B710EF" w:rsidRDefault="00AB1B9C" w:rsidP="00027F1C">
      <w:pPr>
        <w:pStyle w:val="a3"/>
        <w:tabs>
          <w:tab w:val="left" w:pos="6880"/>
        </w:tabs>
        <w:ind w:firstLine="709"/>
        <w:rPr>
          <w:rFonts w:ascii="Arial" w:hAnsi="Arial" w:cs="Arial"/>
          <w:sz w:val="24"/>
          <w:szCs w:val="24"/>
        </w:rPr>
      </w:pPr>
    </w:p>
    <w:p w:rsidR="00AB1B9C" w:rsidRPr="00027F1C" w:rsidRDefault="00027F1C" w:rsidP="005A2192">
      <w:pPr>
        <w:pStyle w:val="a3"/>
        <w:tabs>
          <w:tab w:val="left" w:pos="6880"/>
        </w:tabs>
        <w:jc w:val="center"/>
        <w:rPr>
          <w:rFonts w:ascii="Arial" w:hAnsi="Arial" w:cs="Arial"/>
          <w:b/>
          <w:sz w:val="32"/>
          <w:szCs w:val="32"/>
        </w:rPr>
      </w:pPr>
      <w:r w:rsidRPr="00027F1C">
        <w:rPr>
          <w:rFonts w:ascii="Arial" w:hAnsi="Arial" w:cs="Arial"/>
          <w:b/>
          <w:sz w:val="32"/>
          <w:szCs w:val="32"/>
        </w:rPr>
        <w:t>РЕШИЛА:</w:t>
      </w:r>
    </w:p>
    <w:p w:rsidR="00AB1B9C" w:rsidRPr="00B710EF" w:rsidRDefault="00AB1B9C" w:rsidP="00B710EF">
      <w:pPr>
        <w:pStyle w:val="a3"/>
        <w:tabs>
          <w:tab w:val="left" w:pos="6880"/>
        </w:tabs>
        <w:ind w:firstLine="709"/>
        <w:rPr>
          <w:rFonts w:ascii="Arial" w:hAnsi="Arial" w:cs="Arial"/>
          <w:sz w:val="24"/>
          <w:szCs w:val="24"/>
        </w:rPr>
      </w:pPr>
    </w:p>
    <w:p w:rsidR="00F23412" w:rsidRPr="00B710EF" w:rsidRDefault="00F23412" w:rsidP="00027F1C">
      <w:pPr>
        <w:pStyle w:val="a3"/>
        <w:tabs>
          <w:tab w:val="left" w:pos="6880"/>
        </w:tabs>
        <w:ind w:firstLine="709"/>
        <w:rPr>
          <w:rFonts w:ascii="Arial" w:hAnsi="Arial" w:cs="Arial"/>
          <w:sz w:val="24"/>
          <w:szCs w:val="24"/>
        </w:rPr>
      </w:pPr>
      <w:r w:rsidRPr="00B710EF">
        <w:rPr>
          <w:rFonts w:ascii="Arial" w:hAnsi="Arial" w:cs="Arial"/>
          <w:sz w:val="24"/>
          <w:szCs w:val="24"/>
        </w:rPr>
        <w:t xml:space="preserve">1.Провести публичные слушания по обсуждению проекта </w:t>
      </w:r>
      <w:r w:rsidR="000203C8" w:rsidRPr="00B710EF">
        <w:rPr>
          <w:rFonts w:ascii="Arial" w:hAnsi="Arial" w:cs="Arial"/>
          <w:sz w:val="24"/>
          <w:szCs w:val="24"/>
        </w:rPr>
        <w:t xml:space="preserve">решения Думы </w:t>
      </w:r>
      <w:proofErr w:type="spellStart"/>
      <w:r w:rsidR="000203C8" w:rsidRPr="00B710EF">
        <w:rPr>
          <w:rFonts w:ascii="Arial" w:hAnsi="Arial" w:cs="Arial"/>
          <w:sz w:val="24"/>
          <w:szCs w:val="24"/>
        </w:rPr>
        <w:t>Мугунского</w:t>
      </w:r>
      <w:proofErr w:type="spellEnd"/>
      <w:r w:rsidR="000203C8" w:rsidRPr="00B710EF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gramStart"/>
      <w:r w:rsidR="000203C8" w:rsidRPr="00B710EF">
        <w:rPr>
          <w:rFonts w:ascii="Arial" w:hAnsi="Arial" w:cs="Arial"/>
          <w:sz w:val="24"/>
          <w:szCs w:val="24"/>
        </w:rPr>
        <w:t>« Об</w:t>
      </w:r>
      <w:proofErr w:type="gramEnd"/>
      <w:r w:rsidR="000203C8" w:rsidRPr="00B710EF">
        <w:rPr>
          <w:rFonts w:ascii="Arial" w:hAnsi="Arial" w:cs="Arial"/>
          <w:sz w:val="24"/>
          <w:szCs w:val="24"/>
        </w:rPr>
        <w:t xml:space="preserve"> исполнении бюджета </w:t>
      </w:r>
      <w:proofErr w:type="spellStart"/>
      <w:r w:rsidR="000203C8" w:rsidRPr="00B710EF">
        <w:rPr>
          <w:rFonts w:ascii="Arial" w:hAnsi="Arial" w:cs="Arial"/>
          <w:sz w:val="24"/>
          <w:szCs w:val="24"/>
        </w:rPr>
        <w:t>Мугунского</w:t>
      </w:r>
      <w:proofErr w:type="spellEnd"/>
      <w:r w:rsidR="000203C8" w:rsidRPr="00B710EF">
        <w:rPr>
          <w:rFonts w:ascii="Arial" w:hAnsi="Arial" w:cs="Arial"/>
          <w:sz w:val="24"/>
          <w:szCs w:val="24"/>
        </w:rPr>
        <w:t xml:space="preserve"> му</w:t>
      </w:r>
      <w:r w:rsidR="00987BEC">
        <w:rPr>
          <w:rFonts w:ascii="Arial" w:hAnsi="Arial" w:cs="Arial"/>
          <w:sz w:val="24"/>
          <w:szCs w:val="24"/>
        </w:rPr>
        <w:t>ниципального образования за 2025</w:t>
      </w:r>
      <w:r w:rsidR="000203C8" w:rsidRPr="00B710EF">
        <w:rPr>
          <w:rFonts w:ascii="Arial" w:hAnsi="Arial" w:cs="Arial"/>
          <w:sz w:val="24"/>
          <w:szCs w:val="24"/>
        </w:rPr>
        <w:t xml:space="preserve"> год»</w:t>
      </w:r>
      <w:r w:rsidR="00027F1C">
        <w:rPr>
          <w:rFonts w:ascii="Arial" w:hAnsi="Arial" w:cs="Arial"/>
          <w:sz w:val="24"/>
          <w:szCs w:val="24"/>
        </w:rPr>
        <w:t>15</w:t>
      </w:r>
      <w:r w:rsidR="00987BEC">
        <w:rPr>
          <w:rFonts w:ascii="Arial" w:hAnsi="Arial" w:cs="Arial"/>
          <w:sz w:val="24"/>
          <w:szCs w:val="24"/>
        </w:rPr>
        <w:t>.05.2026</w:t>
      </w:r>
      <w:r w:rsidRPr="00B710EF">
        <w:rPr>
          <w:rFonts w:ascii="Arial" w:hAnsi="Arial" w:cs="Arial"/>
          <w:sz w:val="24"/>
          <w:szCs w:val="24"/>
        </w:rPr>
        <w:t xml:space="preserve"> года </w:t>
      </w:r>
      <w:r w:rsidR="0016394A" w:rsidRPr="00B710EF">
        <w:rPr>
          <w:rFonts w:ascii="Arial" w:hAnsi="Arial" w:cs="Arial"/>
          <w:sz w:val="24"/>
          <w:szCs w:val="24"/>
        </w:rPr>
        <w:t>в 11-</w:t>
      </w:r>
      <w:r w:rsidR="00AE7364" w:rsidRPr="00B710EF">
        <w:rPr>
          <w:rFonts w:ascii="Arial" w:hAnsi="Arial" w:cs="Arial"/>
          <w:sz w:val="24"/>
          <w:szCs w:val="24"/>
        </w:rPr>
        <w:t>00 часов в здании Культурно-досугового центра</w:t>
      </w:r>
      <w:r w:rsidR="000203C8" w:rsidRPr="00B71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3C8" w:rsidRPr="00B710EF">
        <w:rPr>
          <w:rFonts w:ascii="Arial" w:hAnsi="Arial" w:cs="Arial"/>
          <w:sz w:val="24"/>
          <w:szCs w:val="24"/>
        </w:rPr>
        <w:t>с.Мугун</w:t>
      </w:r>
      <w:proofErr w:type="spellEnd"/>
      <w:r w:rsidR="000203C8" w:rsidRPr="00B710EF">
        <w:rPr>
          <w:rFonts w:ascii="Arial" w:hAnsi="Arial" w:cs="Arial"/>
          <w:sz w:val="24"/>
          <w:szCs w:val="24"/>
        </w:rPr>
        <w:t xml:space="preserve"> по адресу: Иркутская область, </w:t>
      </w:r>
      <w:proofErr w:type="spellStart"/>
      <w:r w:rsidR="000203C8" w:rsidRPr="00B710EF">
        <w:rPr>
          <w:rFonts w:ascii="Arial" w:hAnsi="Arial" w:cs="Arial"/>
          <w:sz w:val="24"/>
          <w:szCs w:val="24"/>
        </w:rPr>
        <w:t>Тулунский</w:t>
      </w:r>
      <w:proofErr w:type="spellEnd"/>
      <w:r w:rsidR="000203C8" w:rsidRPr="00B710EF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="000203C8" w:rsidRPr="00B710EF">
        <w:rPr>
          <w:rFonts w:ascii="Arial" w:hAnsi="Arial" w:cs="Arial"/>
          <w:sz w:val="24"/>
          <w:szCs w:val="24"/>
        </w:rPr>
        <w:t>с.Мугун</w:t>
      </w:r>
      <w:proofErr w:type="spellEnd"/>
      <w:r w:rsidR="009C44C5" w:rsidRPr="00B710E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44C5" w:rsidRPr="00B710EF">
        <w:rPr>
          <w:rFonts w:ascii="Arial" w:hAnsi="Arial" w:cs="Arial"/>
          <w:sz w:val="24"/>
          <w:szCs w:val="24"/>
        </w:rPr>
        <w:t>ул.Ленина</w:t>
      </w:r>
      <w:proofErr w:type="spellEnd"/>
      <w:r w:rsidR="009C44C5" w:rsidRPr="00B710EF">
        <w:rPr>
          <w:rFonts w:ascii="Arial" w:hAnsi="Arial" w:cs="Arial"/>
          <w:sz w:val="24"/>
          <w:szCs w:val="24"/>
        </w:rPr>
        <w:t>, дом 62</w:t>
      </w:r>
    </w:p>
    <w:p w:rsidR="0016394A" w:rsidRPr="00B710EF" w:rsidRDefault="0016394A" w:rsidP="00027F1C">
      <w:pPr>
        <w:pStyle w:val="a3"/>
        <w:tabs>
          <w:tab w:val="left" w:pos="6880"/>
        </w:tabs>
        <w:ind w:firstLine="709"/>
        <w:rPr>
          <w:rFonts w:ascii="Arial" w:hAnsi="Arial" w:cs="Arial"/>
          <w:sz w:val="24"/>
          <w:szCs w:val="24"/>
        </w:rPr>
      </w:pPr>
    </w:p>
    <w:p w:rsidR="0016394A" w:rsidRPr="00B710EF" w:rsidRDefault="0016394A" w:rsidP="00B710EF">
      <w:pPr>
        <w:pStyle w:val="a3"/>
        <w:tabs>
          <w:tab w:val="left" w:pos="6880"/>
        </w:tabs>
        <w:ind w:firstLine="709"/>
        <w:rPr>
          <w:rFonts w:ascii="Arial" w:hAnsi="Arial" w:cs="Arial"/>
          <w:sz w:val="24"/>
          <w:szCs w:val="24"/>
        </w:rPr>
      </w:pPr>
      <w:r w:rsidRPr="00B710EF">
        <w:rPr>
          <w:rFonts w:ascii="Arial" w:hAnsi="Arial" w:cs="Arial"/>
          <w:sz w:val="24"/>
          <w:szCs w:val="24"/>
        </w:rPr>
        <w:t>2. На</w:t>
      </w:r>
      <w:r w:rsidR="00027F1C">
        <w:rPr>
          <w:rFonts w:ascii="Arial" w:hAnsi="Arial" w:cs="Arial"/>
          <w:sz w:val="24"/>
          <w:szCs w:val="24"/>
        </w:rPr>
        <w:t>стоящее решение</w:t>
      </w:r>
      <w:r w:rsidRPr="00B710EF">
        <w:rPr>
          <w:rFonts w:ascii="Arial" w:hAnsi="Arial" w:cs="Arial"/>
          <w:sz w:val="24"/>
          <w:szCs w:val="24"/>
        </w:rPr>
        <w:t xml:space="preserve"> опубликовать </w:t>
      </w:r>
      <w:r w:rsidR="00674DF4" w:rsidRPr="00B710EF">
        <w:rPr>
          <w:rFonts w:ascii="Arial" w:hAnsi="Arial" w:cs="Arial"/>
          <w:sz w:val="24"/>
          <w:szCs w:val="24"/>
        </w:rPr>
        <w:t>в газете «</w:t>
      </w:r>
      <w:proofErr w:type="spellStart"/>
      <w:r w:rsidR="00674DF4" w:rsidRPr="00B710EF">
        <w:rPr>
          <w:rFonts w:ascii="Arial" w:hAnsi="Arial" w:cs="Arial"/>
          <w:sz w:val="24"/>
          <w:szCs w:val="24"/>
        </w:rPr>
        <w:t>Мугунский</w:t>
      </w:r>
      <w:proofErr w:type="spellEnd"/>
      <w:r w:rsidR="00674DF4" w:rsidRPr="00B710EF">
        <w:rPr>
          <w:rFonts w:ascii="Arial" w:hAnsi="Arial" w:cs="Arial"/>
          <w:sz w:val="24"/>
          <w:szCs w:val="24"/>
        </w:rPr>
        <w:t xml:space="preserve"> вестник».</w:t>
      </w:r>
    </w:p>
    <w:p w:rsidR="0016394A" w:rsidRPr="00B710EF" w:rsidRDefault="0016394A" w:rsidP="00027F1C">
      <w:pPr>
        <w:pStyle w:val="a3"/>
        <w:tabs>
          <w:tab w:val="left" w:pos="6880"/>
        </w:tabs>
        <w:ind w:firstLine="709"/>
        <w:rPr>
          <w:rFonts w:ascii="Arial" w:hAnsi="Arial" w:cs="Arial"/>
          <w:sz w:val="24"/>
          <w:szCs w:val="24"/>
        </w:rPr>
      </w:pPr>
    </w:p>
    <w:p w:rsidR="00F23412" w:rsidRPr="00B710EF" w:rsidRDefault="00F23412" w:rsidP="00027F1C">
      <w:pPr>
        <w:pStyle w:val="a3"/>
        <w:tabs>
          <w:tab w:val="left" w:pos="6880"/>
        </w:tabs>
        <w:ind w:firstLine="709"/>
        <w:rPr>
          <w:rFonts w:ascii="Arial" w:hAnsi="Arial" w:cs="Arial"/>
          <w:sz w:val="24"/>
          <w:szCs w:val="24"/>
        </w:rPr>
      </w:pPr>
    </w:p>
    <w:p w:rsidR="006A32DC" w:rsidRDefault="00AB1B9C" w:rsidP="006B4A0E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  <w:r w:rsidRPr="00B710E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710EF">
        <w:rPr>
          <w:rFonts w:ascii="Arial" w:hAnsi="Arial" w:cs="Arial"/>
          <w:sz w:val="24"/>
          <w:szCs w:val="24"/>
        </w:rPr>
        <w:t>Мугунского</w:t>
      </w:r>
      <w:proofErr w:type="spellEnd"/>
    </w:p>
    <w:p w:rsidR="00B710EF" w:rsidRDefault="00B710EF" w:rsidP="006A32DC">
      <w:pPr>
        <w:pStyle w:val="a3"/>
        <w:tabs>
          <w:tab w:val="left" w:pos="5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B1B9C" w:rsidRPr="00B710EF">
        <w:rPr>
          <w:rFonts w:ascii="Arial" w:hAnsi="Arial" w:cs="Arial"/>
          <w:sz w:val="24"/>
          <w:szCs w:val="24"/>
        </w:rPr>
        <w:t>сельского поселения</w:t>
      </w:r>
      <w:r w:rsidR="006A32DC">
        <w:rPr>
          <w:rFonts w:ascii="Arial" w:hAnsi="Arial" w:cs="Arial"/>
          <w:sz w:val="24"/>
          <w:szCs w:val="24"/>
        </w:rPr>
        <w:tab/>
      </w:r>
      <w:proofErr w:type="spellStart"/>
      <w:r w:rsidR="006A32DC">
        <w:rPr>
          <w:rFonts w:ascii="Arial" w:hAnsi="Arial" w:cs="Arial"/>
          <w:sz w:val="24"/>
          <w:szCs w:val="24"/>
        </w:rPr>
        <w:t>В.Н.Кучеров</w:t>
      </w:r>
      <w:proofErr w:type="spellEnd"/>
    </w:p>
    <w:p w:rsidR="00027F1C" w:rsidRDefault="00027F1C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A7793D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ПРОЕКТ</w:t>
      </w:r>
    </w:p>
    <w:p w:rsidR="00A7793D" w:rsidRPr="007C1C62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1C62">
        <w:rPr>
          <w:rFonts w:ascii="Arial" w:hAnsi="Arial" w:cs="Arial"/>
          <w:b/>
          <w:sz w:val="32"/>
          <w:szCs w:val="32"/>
        </w:rPr>
        <w:t>______2026 Г №_________</w:t>
      </w:r>
    </w:p>
    <w:p w:rsidR="00A7793D" w:rsidRPr="007C1C62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1C62">
        <w:rPr>
          <w:rFonts w:ascii="Arial" w:hAnsi="Arial" w:cs="Arial"/>
          <w:b/>
          <w:sz w:val="32"/>
          <w:szCs w:val="32"/>
        </w:rPr>
        <w:t>ИРКУТСКАЯ ОБЛАСТЬ</w:t>
      </w:r>
    </w:p>
    <w:p w:rsidR="00A7793D" w:rsidRPr="007C1C62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1C62">
        <w:rPr>
          <w:rFonts w:ascii="Arial" w:hAnsi="Arial" w:cs="Arial"/>
          <w:b/>
          <w:sz w:val="32"/>
          <w:szCs w:val="32"/>
        </w:rPr>
        <w:t>ТУЛУНСКИЙ РАЙОН</w:t>
      </w:r>
    </w:p>
    <w:p w:rsidR="00A7793D" w:rsidRPr="007C1C62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1C62">
        <w:rPr>
          <w:rFonts w:ascii="Arial" w:hAnsi="Arial" w:cs="Arial"/>
          <w:b/>
          <w:sz w:val="32"/>
          <w:szCs w:val="32"/>
        </w:rPr>
        <w:t>МУГУНСКОЕ СЕЛЬСКОЕ ПОСЕЛЕНИЕ</w:t>
      </w:r>
    </w:p>
    <w:p w:rsidR="00A7793D" w:rsidRPr="007C1C62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1C62">
        <w:rPr>
          <w:rFonts w:ascii="Arial" w:hAnsi="Arial" w:cs="Arial"/>
          <w:b/>
          <w:sz w:val="32"/>
          <w:szCs w:val="32"/>
        </w:rPr>
        <w:t>ДУМА</w:t>
      </w:r>
    </w:p>
    <w:p w:rsidR="00A7793D" w:rsidRPr="007C1C62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1C62">
        <w:rPr>
          <w:rFonts w:ascii="Arial" w:hAnsi="Arial" w:cs="Arial"/>
          <w:b/>
          <w:sz w:val="32"/>
          <w:szCs w:val="32"/>
        </w:rPr>
        <w:t>РЕШЕНИЕ</w:t>
      </w:r>
    </w:p>
    <w:p w:rsidR="00A7793D" w:rsidRPr="007C1C62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7793D" w:rsidRPr="007C1C62" w:rsidRDefault="00A7793D" w:rsidP="00A779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C1C62">
        <w:rPr>
          <w:rFonts w:ascii="Arial" w:hAnsi="Arial" w:cs="Arial"/>
          <w:b/>
          <w:sz w:val="32"/>
          <w:szCs w:val="32"/>
        </w:rPr>
        <w:t>ОБ ИСПОЛНЕНИИ БЮДЖЕТА МУГУНСКОГО МУНИЦИПАЛЬНОГО ОБРАЗОВАНИЯ ЗА 2025 ГОД</w:t>
      </w:r>
    </w:p>
    <w:p w:rsidR="00A7793D" w:rsidRPr="007C1C62" w:rsidRDefault="00A7793D" w:rsidP="00A7793D">
      <w:pPr>
        <w:spacing w:after="0" w:line="240" w:lineRule="auto"/>
        <w:ind w:firstLine="709"/>
        <w:rPr>
          <w:rFonts w:ascii="Arial" w:hAnsi="Arial" w:cs="Arial"/>
          <w:b/>
        </w:rPr>
      </w:pPr>
    </w:p>
    <w:p w:rsidR="00A7793D" w:rsidRPr="007C1C62" w:rsidRDefault="00A7793D" w:rsidP="00A779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C1C62">
        <w:rPr>
          <w:rFonts w:ascii="Arial" w:hAnsi="Arial" w:cs="Arial"/>
        </w:rPr>
        <w:t xml:space="preserve">Руководствуясь Бюджетным кодексом РФ, Федеральным законом «Об общих принципах организации местного самоуправления в Российской Федерации», статьями 33, 48 Устава </w:t>
      </w:r>
      <w:proofErr w:type="spellStart"/>
      <w:r w:rsidRPr="007C1C62">
        <w:rPr>
          <w:rFonts w:ascii="Arial" w:hAnsi="Arial" w:cs="Arial"/>
        </w:rPr>
        <w:t>Мугунского</w:t>
      </w:r>
      <w:proofErr w:type="spellEnd"/>
      <w:r w:rsidRPr="007C1C62">
        <w:rPr>
          <w:rFonts w:ascii="Arial" w:hAnsi="Arial" w:cs="Arial"/>
        </w:rPr>
        <w:t xml:space="preserve"> муниципального образования, Положением «О бюджетном процессе в </w:t>
      </w:r>
      <w:proofErr w:type="spellStart"/>
      <w:r w:rsidRPr="007C1C62">
        <w:rPr>
          <w:rFonts w:ascii="Arial" w:hAnsi="Arial" w:cs="Arial"/>
        </w:rPr>
        <w:t>Мугунском</w:t>
      </w:r>
      <w:proofErr w:type="spellEnd"/>
      <w:r w:rsidRPr="007C1C62">
        <w:rPr>
          <w:rFonts w:ascii="Arial" w:hAnsi="Arial" w:cs="Arial"/>
        </w:rPr>
        <w:t xml:space="preserve"> муниципальном образовании», Дума </w:t>
      </w:r>
      <w:proofErr w:type="spellStart"/>
      <w:r w:rsidRPr="007C1C62">
        <w:rPr>
          <w:rFonts w:ascii="Arial" w:hAnsi="Arial" w:cs="Arial"/>
        </w:rPr>
        <w:t>Мугунского</w:t>
      </w:r>
      <w:proofErr w:type="spellEnd"/>
      <w:r w:rsidRPr="007C1C62">
        <w:rPr>
          <w:rFonts w:ascii="Arial" w:hAnsi="Arial" w:cs="Arial"/>
        </w:rPr>
        <w:t xml:space="preserve"> сельского поселения</w:t>
      </w:r>
    </w:p>
    <w:p w:rsidR="00A7793D" w:rsidRPr="007C1C62" w:rsidRDefault="00A7793D" w:rsidP="00A7793D">
      <w:pPr>
        <w:spacing w:after="0" w:line="240" w:lineRule="auto"/>
        <w:jc w:val="both"/>
        <w:rPr>
          <w:rFonts w:ascii="Arial" w:hAnsi="Arial" w:cs="Arial"/>
        </w:rPr>
      </w:pPr>
    </w:p>
    <w:p w:rsidR="00A7793D" w:rsidRPr="007C1C62" w:rsidRDefault="00A7793D" w:rsidP="00A7793D">
      <w:pPr>
        <w:spacing w:after="0" w:line="240" w:lineRule="auto"/>
        <w:ind w:left="3540" w:firstLine="708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</w:t>
      </w:r>
      <w:r w:rsidRPr="007C1C62">
        <w:rPr>
          <w:rFonts w:ascii="Arial" w:hAnsi="Arial" w:cs="Arial"/>
          <w:b/>
          <w:sz w:val="30"/>
          <w:szCs w:val="30"/>
        </w:rPr>
        <w:t>ЕШИЛА:</w:t>
      </w:r>
    </w:p>
    <w:p w:rsidR="00A7793D" w:rsidRPr="007C1C62" w:rsidRDefault="00A7793D" w:rsidP="00A7793D">
      <w:pPr>
        <w:spacing w:after="0" w:line="240" w:lineRule="auto"/>
        <w:rPr>
          <w:rFonts w:ascii="Arial" w:hAnsi="Arial" w:cs="Arial"/>
        </w:rPr>
      </w:pPr>
    </w:p>
    <w:p w:rsidR="00A7793D" w:rsidRPr="007C1C62" w:rsidRDefault="00A7793D" w:rsidP="00A7793D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7C1C62">
        <w:rPr>
          <w:rFonts w:ascii="Arial" w:hAnsi="Arial" w:cs="Arial"/>
        </w:rPr>
        <w:t xml:space="preserve">Утвердить отчет об исполнении бюджета </w:t>
      </w:r>
      <w:proofErr w:type="spellStart"/>
      <w:r w:rsidRPr="007C1C62">
        <w:rPr>
          <w:rFonts w:ascii="Arial" w:hAnsi="Arial" w:cs="Arial"/>
        </w:rPr>
        <w:t>Мугунского</w:t>
      </w:r>
      <w:proofErr w:type="spellEnd"/>
      <w:r w:rsidRPr="007C1C62">
        <w:rPr>
          <w:rFonts w:ascii="Arial" w:hAnsi="Arial" w:cs="Arial"/>
        </w:rPr>
        <w:t xml:space="preserve"> муниципального образования за 2025 год по доходам в сумме </w:t>
      </w:r>
      <w:r w:rsidRPr="007C1C62">
        <w:rPr>
          <w:rFonts w:ascii="Arial" w:hAnsi="Arial" w:cs="Arial"/>
          <w:color w:val="000000"/>
        </w:rPr>
        <w:t xml:space="preserve">19 484,6 </w:t>
      </w:r>
      <w:r w:rsidRPr="007C1C62">
        <w:rPr>
          <w:rFonts w:ascii="Arial" w:hAnsi="Arial" w:cs="Arial"/>
        </w:rPr>
        <w:t xml:space="preserve">тыс. руб., по расходам в сумме 19 508,9 тыс. руб. с превышением расходов над доходами (дефицитом бюджета) в сумме 24,3 тыс. руб. и со следующими показателями: </w:t>
      </w:r>
    </w:p>
    <w:p w:rsidR="00A7793D" w:rsidRPr="007C1C62" w:rsidRDefault="00A7793D" w:rsidP="00A7793D">
      <w:pPr>
        <w:pStyle w:val="a8"/>
        <w:ind w:left="360" w:firstLine="348"/>
        <w:rPr>
          <w:rFonts w:ascii="Arial" w:hAnsi="Arial" w:cs="Arial"/>
          <w:szCs w:val="24"/>
        </w:rPr>
      </w:pPr>
      <w:r w:rsidRPr="007C1C62">
        <w:rPr>
          <w:rFonts w:ascii="Arial" w:hAnsi="Arial" w:cs="Arial"/>
          <w:szCs w:val="24"/>
        </w:rPr>
        <w:t xml:space="preserve">1)доходов бюджета </w:t>
      </w:r>
      <w:proofErr w:type="spellStart"/>
      <w:r w:rsidRPr="007C1C62">
        <w:rPr>
          <w:rFonts w:ascii="Arial" w:hAnsi="Arial" w:cs="Arial"/>
          <w:szCs w:val="24"/>
        </w:rPr>
        <w:t>Мугунского</w:t>
      </w:r>
      <w:proofErr w:type="spellEnd"/>
      <w:r w:rsidRPr="007C1C62">
        <w:rPr>
          <w:rFonts w:ascii="Arial" w:hAnsi="Arial" w:cs="Arial"/>
          <w:szCs w:val="24"/>
        </w:rPr>
        <w:t xml:space="preserve"> муниципального образования по кодам классификации доходов бюджетов за 2025 год согласно приложению № 1 к настоящему решению;</w:t>
      </w:r>
    </w:p>
    <w:p w:rsidR="00A7793D" w:rsidRPr="007C1C62" w:rsidRDefault="00A7793D" w:rsidP="00A7793D">
      <w:pPr>
        <w:pStyle w:val="a8"/>
        <w:ind w:left="360" w:firstLine="348"/>
        <w:rPr>
          <w:rFonts w:ascii="Arial" w:hAnsi="Arial" w:cs="Arial"/>
          <w:szCs w:val="24"/>
        </w:rPr>
      </w:pPr>
      <w:r w:rsidRPr="007C1C62">
        <w:rPr>
          <w:rFonts w:ascii="Arial" w:hAnsi="Arial" w:cs="Arial"/>
          <w:szCs w:val="24"/>
        </w:rPr>
        <w:t xml:space="preserve">2)расходов бюджета </w:t>
      </w:r>
      <w:proofErr w:type="spellStart"/>
      <w:r w:rsidRPr="007C1C62">
        <w:rPr>
          <w:rFonts w:ascii="Arial" w:hAnsi="Arial" w:cs="Arial"/>
          <w:szCs w:val="24"/>
        </w:rPr>
        <w:t>Мугунского</w:t>
      </w:r>
      <w:proofErr w:type="spellEnd"/>
      <w:r w:rsidRPr="007C1C62">
        <w:rPr>
          <w:rFonts w:ascii="Arial" w:hAnsi="Arial" w:cs="Arial"/>
          <w:szCs w:val="24"/>
        </w:rPr>
        <w:t xml:space="preserve"> муниципального образования по ведомственной структуре расходов бюджета </w:t>
      </w:r>
      <w:proofErr w:type="spellStart"/>
      <w:r w:rsidRPr="007C1C62">
        <w:rPr>
          <w:rFonts w:ascii="Arial" w:hAnsi="Arial" w:cs="Arial"/>
          <w:szCs w:val="24"/>
        </w:rPr>
        <w:t>Мугунского</w:t>
      </w:r>
      <w:proofErr w:type="spellEnd"/>
      <w:r w:rsidRPr="007C1C62">
        <w:rPr>
          <w:rFonts w:ascii="Arial" w:hAnsi="Arial" w:cs="Arial"/>
          <w:szCs w:val="24"/>
        </w:rPr>
        <w:t xml:space="preserve"> муниципального образования за 2025 год согласно </w:t>
      </w:r>
      <w:bookmarkStart w:id="0" w:name="_GoBack"/>
      <w:bookmarkEnd w:id="0"/>
      <w:r w:rsidRPr="007C1C62">
        <w:rPr>
          <w:rFonts w:ascii="Arial" w:hAnsi="Arial" w:cs="Arial"/>
          <w:szCs w:val="24"/>
        </w:rPr>
        <w:t>приложению № 2 к настоящему решению;</w:t>
      </w:r>
    </w:p>
    <w:p w:rsidR="00A7793D" w:rsidRPr="007C1C62" w:rsidRDefault="00A7793D" w:rsidP="00A7793D">
      <w:pPr>
        <w:pStyle w:val="a8"/>
        <w:ind w:left="360" w:firstLine="348"/>
        <w:rPr>
          <w:rFonts w:ascii="Arial" w:hAnsi="Arial" w:cs="Arial"/>
          <w:szCs w:val="24"/>
        </w:rPr>
      </w:pPr>
      <w:r w:rsidRPr="007C1C62">
        <w:rPr>
          <w:rFonts w:ascii="Arial" w:hAnsi="Arial" w:cs="Arial"/>
          <w:szCs w:val="24"/>
        </w:rPr>
        <w:t xml:space="preserve">3)расходов бюджета </w:t>
      </w:r>
      <w:proofErr w:type="spellStart"/>
      <w:r w:rsidRPr="007C1C62">
        <w:rPr>
          <w:rFonts w:ascii="Arial" w:hAnsi="Arial" w:cs="Arial"/>
          <w:szCs w:val="24"/>
        </w:rPr>
        <w:t>Мугунского</w:t>
      </w:r>
      <w:proofErr w:type="spellEnd"/>
      <w:r w:rsidRPr="007C1C62">
        <w:rPr>
          <w:rFonts w:ascii="Arial" w:hAnsi="Arial" w:cs="Arial"/>
          <w:szCs w:val="24"/>
        </w:rPr>
        <w:t xml:space="preserve"> муниципального образования по разделам и подразделам классификации расходов бюджетов за 2025 год согласно приложению № 3 к настоящему решению;</w:t>
      </w:r>
    </w:p>
    <w:p w:rsidR="00A7793D" w:rsidRPr="007C1C62" w:rsidRDefault="00A7793D" w:rsidP="00A7793D">
      <w:pPr>
        <w:pStyle w:val="a8"/>
        <w:ind w:left="360" w:firstLine="348"/>
        <w:rPr>
          <w:rFonts w:ascii="Arial" w:hAnsi="Arial" w:cs="Arial"/>
          <w:szCs w:val="24"/>
        </w:rPr>
      </w:pPr>
      <w:r w:rsidRPr="007C1C62">
        <w:rPr>
          <w:rFonts w:ascii="Arial" w:hAnsi="Arial" w:cs="Arial"/>
          <w:szCs w:val="24"/>
        </w:rPr>
        <w:t xml:space="preserve">4)источников финансирования дефицита бюджета </w:t>
      </w:r>
      <w:proofErr w:type="spellStart"/>
      <w:r w:rsidRPr="007C1C62">
        <w:rPr>
          <w:rFonts w:ascii="Arial" w:hAnsi="Arial" w:cs="Arial"/>
          <w:szCs w:val="24"/>
        </w:rPr>
        <w:t>Мугунского</w:t>
      </w:r>
      <w:proofErr w:type="spellEnd"/>
      <w:r w:rsidRPr="007C1C62">
        <w:rPr>
          <w:rFonts w:ascii="Arial" w:hAnsi="Arial" w:cs="Arial"/>
          <w:szCs w:val="24"/>
        </w:rPr>
        <w:t xml:space="preserve"> муниципального образования по кодам классификации источников финансирования дефицитов бюджетов за 2025 год согласно приложению № 4 к настоящему решению.</w:t>
      </w:r>
    </w:p>
    <w:p w:rsidR="00A7793D" w:rsidRPr="007C1C62" w:rsidRDefault="00A7793D" w:rsidP="00A7793D">
      <w:pPr>
        <w:ind w:firstLine="709"/>
        <w:jc w:val="both"/>
        <w:rPr>
          <w:rFonts w:ascii="Arial" w:hAnsi="Arial" w:cs="Arial"/>
        </w:rPr>
      </w:pPr>
      <w:r w:rsidRPr="007C1C62">
        <w:rPr>
          <w:rFonts w:ascii="Arial" w:hAnsi="Arial" w:cs="Arial"/>
        </w:rPr>
        <w:t>2.Опубликовать настоящее решение в газете «</w:t>
      </w:r>
      <w:proofErr w:type="spellStart"/>
      <w:r w:rsidRPr="007C1C62">
        <w:rPr>
          <w:rFonts w:ascii="Arial" w:hAnsi="Arial" w:cs="Arial"/>
        </w:rPr>
        <w:t>Мугунский</w:t>
      </w:r>
      <w:proofErr w:type="spellEnd"/>
      <w:r w:rsidRPr="007C1C62">
        <w:rPr>
          <w:rFonts w:ascii="Arial" w:hAnsi="Arial" w:cs="Arial"/>
        </w:rPr>
        <w:t xml:space="preserve"> вестник» и разместить на официальном сайте администрации </w:t>
      </w:r>
      <w:proofErr w:type="spellStart"/>
      <w:r w:rsidRPr="007C1C62">
        <w:rPr>
          <w:rFonts w:ascii="Arial" w:hAnsi="Arial" w:cs="Arial"/>
        </w:rPr>
        <w:t>Мугунского</w:t>
      </w:r>
      <w:proofErr w:type="spellEnd"/>
      <w:r w:rsidRPr="007C1C62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A7793D" w:rsidRDefault="00A7793D" w:rsidP="00A7793D">
      <w:pPr>
        <w:pStyle w:val="a8"/>
        <w:ind w:left="142"/>
        <w:rPr>
          <w:rFonts w:ascii="Arial" w:hAnsi="Arial" w:cs="Arial"/>
          <w:szCs w:val="24"/>
        </w:rPr>
      </w:pPr>
    </w:p>
    <w:p w:rsidR="00A7793D" w:rsidRPr="007C1C62" w:rsidRDefault="00A7793D" w:rsidP="00A7793D">
      <w:pPr>
        <w:pStyle w:val="a8"/>
        <w:ind w:left="142"/>
        <w:rPr>
          <w:rFonts w:ascii="Arial" w:hAnsi="Arial" w:cs="Arial"/>
          <w:szCs w:val="24"/>
        </w:rPr>
      </w:pP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  <w:r w:rsidRPr="007C1C62">
        <w:rPr>
          <w:rFonts w:ascii="Arial" w:hAnsi="Arial" w:cs="Arial"/>
        </w:rPr>
        <w:t xml:space="preserve">Глава </w:t>
      </w:r>
      <w:proofErr w:type="spellStart"/>
      <w:r w:rsidRPr="007C1C62">
        <w:rPr>
          <w:rFonts w:ascii="Arial" w:hAnsi="Arial" w:cs="Arial"/>
        </w:rPr>
        <w:t>Мугунского</w:t>
      </w:r>
      <w:proofErr w:type="spellEnd"/>
      <w:r>
        <w:rPr>
          <w:rFonts w:ascii="Arial" w:hAnsi="Arial" w:cs="Arial"/>
        </w:rPr>
        <w:t xml:space="preserve"> сельского поселения</w:t>
      </w: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  <w:proofErr w:type="spellStart"/>
      <w:r w:rsidRPr="007C1C62">
        <w:rPr>
          <w:rFonts w:ascii="Arial" w:hAnsi="Arial" w:cs="Arial"/>
        </w:rPr>
        <w:t>В.Н.Кучеров</w:t>
      </w:r>
      <w:proofErr w:type="spellEnd"/>
    </w:p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Приложение №1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 xml:space="preserve">к решению Думы </w:t>
      </w:r>
      <w:proofErr w:type="spellStart"/>
      <w:r w:rsidRPr="00FD0F91">
        <w:rPr>
          <w:rFonts w:ascii="Courier New" w:hAnsi="Courier New" w:cs="Courier New"/>
        </w:rPr>
        <w:t>Мугунского</w:t>
      </w:r>
      <w:proofErr w:type="spellEnd"/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lastRenderedPageBreak/>
        <w:t>сельского поселения» Об исполнении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 xml:space="preserve">бюджета </w:t>
      </w:r>
      <w:proofErr w:type="spellStart"/>
      <w:r w:rsidRPr="00FD0F91">
        <w:rPr>
          <w:rFonts w:ascii="Courier New" w:hAnsi="Courier New" w:cs="Courier New"/>
        </w:rPr>
        <w:t>Мугунского</w:t>
      </w:r>
      <w:proofErr w:type="spellEnd"/>
      <w:r w:rsidRPr="00FD0F91">
        <w:rPr>
          <w:rFonts w:ascii="Courier New" w:hAnsi="Courier New" w:cs="Courier New"/>
        </w:rPr>
        <w:t xml:space="preserve"> муниципального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образования за 2025 год»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от «__</w:t>
      </w:r>
      <w:proofErr w:type="gramStart"/>
      <w:r w:rsidRPr="00FD0F91">
        <w:rPr>
          <w:rFonts w:ascii="Courier New" w:hAnsi="Courier New" w:cs="Courier New"/>
        </w:rPr>
        <w:t>_»_</w:t>
      </w:r>
      <w:proofErr w:type="gramEnd"/>
      <w:r w:rsidRPr="00FD0F91">
        <w:rPr>
          <w:rFonts w:ascii="Courier New" w:hAnsi="Courier New" w:cs="Courier New"/>
        </w:rPr>
        <w:t>___2026 г. №_____</w:t>
      </w:r>
    </w:p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ед.изм</w:t>
      </w:r>
      <w:proofErr w:type="spellEnd"/>
      <w:r>
        <w:rPr>
          <w:rFonts w:ascii="Arial" w:hAnsi="Arial" w:cs="Arial"/>
        </w:rPr>
        <w:t>. руб.</w:t>
      </w:r>
    </w:p>
    <w:tbl>
      <w:tblPr>
        <w:tblW w:w="9382" w:type="dxa"/>
        <w:tblInd w:w="113" w:type="dxa"/>
        <w:tblLook w:val="04A0" w:firstRow="1" w:lastRow="0" w:firstColumn="1" w:lastColumn="0" w:noHBand="0" w:noVBand="1"/>
      </w:tblPr>
      <w:tblGrid>
        <w:gridCol w:w="2817"/>
        <w:gridCol w:w="2037"/>
        <w:gridCol w:w="3078"/>
        <w:gridCol w:w="8"/>
        <w:gridCol w:w="1498"/>
        <w:gridCol w:w="20"/>
      </w:tblGrid>
      <w:tr w:rsidR="00A7793D" w:rsidRPr="00B47486" w:rsidTr="006B2804">
        <w:trPr>
          <w:trHeight w:val="330"/>
        </w:trPr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Код бюджетной классификации Российской Федерации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Кассовое исполнение</w:t>
            </w:r>
          </w:p>
        </w:tc>
      </w:tr>
      <w:tr w:rsidR="00A7793D" w:rsidRPr="00B47486" w:rsidTr="006B2804">
        <w:trPr>
          <w:gridAfter w:val="1"/>
          <w:wAfter w:w="15" w:type="dxa"/>
          <w:trHeight w:val="990"/>
        </w:trPr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главного администратора доходов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доходов бюджета сельского поселения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</w:p>
        </w:tc>
      </w:tr>
      <w:tr w:rsidR="00A7793D" w:rsidRPr="00B47486" w:rsidTr="006B2804">
        <w:trPr>
          <w:gridAfter w:val="1"/>
          <w:wAfter w:w="15" w:type="dxa"/>
          <w:trHeight w:val="33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ДОХОДЫ,ВСЕГО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19 484,6</w:t>
            </w:r>
          </w:p>
        </w:tc>
      </w:tr>
      <w:tr w:rsidR="00A7793D" w:rsidRPr="00B47486" w:rsidTr="006B2804">
        <w:trPr>
          <w:gridAfter w:val="1"/>
          <w:wAfter w:w="15" w:type="dxa"/>
          <w:trHeight w:val="33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Федеральная налоговая служба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1 812,9</w:t>
            </w:r>
          </w:p>
        </w:tc>
      </w:tr>
      <w:tr w:rsidR="00A7793D" w:rsidRPr="00B47486" w:rsidTr="006B2804">
        <w:trPr>
          <w:gridAfter w:val="1"/>
          <w:wAfter w:w="15" w:type="dxa"/>
          <w:trHeight w:val="819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</w:t>
            </w:r>
            <w:r w:rsidRPr="00B47486">
              <w:rPr>
                <w:rFonts w:ascii="Courier New" w:hAnsi="Courier New" w:cs="Courier New"/>
              </w:rPr>
              <w:lastRenderedPageBreak/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ind w:hanging="123"/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1.01.02010.01.0000.110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264,0</w:t>
            </w:r>
          </w:p>
        </w:tc>
      </w:tr>
      <w:tr w:rsidR="00A7793D" w:rsidRPr="00B47486" w:rsidTr="006B2804">
        <w:trPr>
          <w:gridAfter w:val="1"/>
          <w:wAfter w:w="15" w:type="dxa"/>
          <w:trHeight w:val="56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</w:t>
            </w:r>
            <w:r w:rsidRPr="00B47486">
              <w:rPr>
                <w:rFonts w:ascii="Courier New" w:hAnsi="Courier New" w:cs="Courier New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1.01.02030.01.0000.110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0,5</w:t>
            </w:r>
          </w:p>
        </w:tc>
      </w:tr>
      <w:tr w:rsidR="00A7793D" w:rsidRPr="00B47486" w:rsidTr="006B2804">
        <w:trPr>
          <w:gridAfter w:val="1"/>
          <w:wAfter w:w="15" w:type="dxa"/>
          <w:trHeight w:val="132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1.01.02210.01.0000.110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143,5</w:t>
            </w:r>
          </w:p>
        </w:tc>
      </w:tr>
      <w:tr w:rsidR="00A7793D" w:rsidRPr="00B47486" w:rsidTr="006B2804">
        <w:trPr>
          <w:gridAfter w:val="1"/>
          <w:wAfter w:w="15" w:type="dxa"/>
          <w:trHeight w:val="33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Единый сельскохозяйственный налог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1.05.03010.01.0000.110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199,4</w:t>
            </w:r>
          </w:p>
        </w:tc>
      </w:tr>
      <w:tr w:rsidR="00A7793D" w:rsidRPr="00B47486" w:rsidTr="006B2804">
        <w:trPr>
          <w:gridAfter w:val="1"/>
          <w:wAfter w:w="15" w:type="dxa"/>
          <w:trHeight w:val="99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1.06.01030.10.0000.110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552,5</w:t>
            </w:r>
          </w:p>
        </w:tc>
      </w:tr>
      <w:tr w:rsidR="00A7793D" w:rsidRPr="00B47486" w:rsidTr="006B2804">
        <w:trPr>
          <w:gridAfter w:val="1"/>
          <w:wAfter w:w="15" w:type="dxa"/>
          <w:trHeight w:val="33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Земельный налог с организаций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1.06.06030.00.0000.110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231,7</w:t>
            </w:r>
          </w:p>
        </w:tc>
      </w:tr>
      <w:tr w:rsidR="00A7793D" w:rsidRPr="00B47486" w:rsidTr="006B2804">
        <w:trPr>
          <w:gridAfter w:val="1"/>
          <w:wAfter w:w="15" w:type="dxa"/>
          <w:trHeight w:val="66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Земельный налог с физических лиц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1.06.06040.00.0000.110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376,2</w:t>
            </w:r>
          </w:p>
        </w:tc>
      </w:tr>
      <w:tr w:rsidR="00A7793D" w:rsidRPr="00B47486" w:rsidTr="006B2804">
        <w:trPr>
          <w:gridAfter w:val="1"/>
          <w:wAfter w:w="15" w:type="dxa"/>
          <w:trHeight w:val="462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bookmarkStart w:id="1" w:name="RANGE!A23"/>
            <w:r w:rsidRPr="00B47486">
              <w:rPr>
                <w:rFonts w:ascii="Courier New" w:hAnsi="Courier New" w:cs="Courier New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  <w:bookmarkEnd w:id="1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182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1.16.18000.02.0000.140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45,1</w:t>
            </w:r>
          </w:p>
        </w:tc>
      </w:tr>
      <w:tr w:rsidR="00A7793D" w:rsidRPr="00B47486" w:rsidTr="006B2804">
        <w:trPr>
          <w:gridAfter w:val="1"/>
          <w:wAfter w:w="15" w:type="dxa"/>
          <w:trHeight w:val="66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 xml:space="preserve">Администрация </w:t>
            </w:r>
            <w:proofErr w:type="spellStart"/>
            <w:r w:rsidRPr="00B47486">
              <w:rPr>
                <w:rFonts w:ascii="Courier New" w:hAnsi="Courier New" w:cs="Courier New"/>
                <w:b/>
                <w:bCs/>
              </w:rPr>
              <w:t>Мугункого</w:t>
            </w:r>
            <w:proofErr w:type="spellEnd"/>
            <w:r w:rsidRPr="00B47486">
              <w:rPr>
                <w:rFonts w:ascii="Courier New" w:hAnsi="Courier New" w:cs="Courier New"/>
                <w:b/>
                <w:bCs/>
              </w:rPr>
              <w:t xml:space="preserve"> сельского поселения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B47486">
              <w:rPr>
                <w:rFonts w:ascii="Courier New" w:hAnsi="Courier New" w:cs="Courier New"/>
                <w:b/>
                <w:bCs/>
              </w:rPr>
              <w:t>17 671,7</w:t>
            </w:r>
          </w:p>
        </w:tc>
      </w:tr>
      <w:tr w:rsidR="00A7793D" w:rsidRPr="00B47486" w:rsidTr="006B2804">
        <w:trPr>
          <w:gridAfter w:val="1"/>
          <w:wAfter w:w="15" w:type="dxa"/>
          <w:trHeight w:val="264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 w:rsidRPr="00B47486">
              <w:rPr>
                <w:rFonts w:ascii="Courier New" w:hAnsi="Courier New" w:cs="Courier New"/>
              </w:rPr>
              <w:lastRenderedPageBreak/>
              <w:t>действий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1.08.04020.01.0000.110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1,4</w:t>
            </w:r>
          </w:p>
        </w:tc>
      </w:tr>
      <w:tr w:rsidR="00A7793D" w:rsidRPr="00B47486" w:rsidTr="006B2804">
        <w:trPr>
          <w:gridAfter w:val="1"/>
          <w:wAfter w:w="15" w:type="dxa"/>
          <w:trHeight w:val="330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1.11.05020.00.0000.120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28,0</w:t>
            </w:r>
          </w:p>
        </w:tc>
      </w:tr>
      <w:tr w:rsidR="00A7793D" w:rsidRPr="00B47486" w:rsidTr="006B2804">
        <w:trPr>
          <w:gridAfter w:val="1"/>
          <w:wAfter w:w="15" w:type="dxa"/>
          <w:trHeight w:val="66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Прочие доходы от оказания платных услуг (работ)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1.13.01990.00.0000.130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53,0</w:t>
            </w:r>
          </w:p>
        </w:tc>
      </w:tr>
      <w:tr w:rsidR="00A7793D" w:rsidRPr="00B47486" w:rsidTr="006B2804">
        <w:trPr>
          <w:gridAfter w:val="1"/>
          <w:wAfter w:w="15" w:type="dxa"/>
          <w:trHeight w:val="198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1.14.06020.00.0000.430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139,7</w:t>
            </w:r>
          </w:p>
        </w:tc>
      </w:tr>
      <w:tr w:rsidR="00A7793D" w:rsidRPr="00B47486" w:rsidTr="006B2804">
        <w:trPr>
          <w:gridAfter w:val="1"/>
          <w:wAfter w:w="15" w:type="dxa"/>
          <w:trHeight w:val="198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B47486">
              <w:rPr>
                <w:rFonts w:ascii="Courier New" w:hAnsi="Courier New" w:cs="Courier New"/>
              </w:rPr>
              <w:lastRenderedPageBreak/>
              <w:t>нарушение муниципальных правовых актов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1.16.02020.02.0000.140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20,5</w:t>
            </w:r>
          </w:p>
        </w:tc>
      </w:tr>
      <w:tr w:rsidR="00A7793D" w:rsidRPr="00B47486" w:rsidTr="006B2804">
        <w:trPr>
          <w:gridAfter w:val="1"/>
          <w:wAfter w:w="15" w:type="dxa"/>
          <w:trHeight w:val="99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Невыясненные поступления, зачисляемые в бюджеты сельских поселений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1.17.01050.10.0000.180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-5,3</w:t>
            </w:r>
          </w:p>
        </w:tc>
      </w:tr>
      <w:tr w:rsidR="00A7793D" w:rsidRPr="00B47486" w:rsidTr="006B2804">
        <w:trPr>
          <w:gridAfter w:val="1"/>
          <w:wAfter w:w="15" w:type="dxa"/>
          <w:trHeight w:val="165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2.02.16001.00.0000.150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14 136,2</w:t>
            </w:r>
          </w:p>
        </w:tc>
      </w:tr>
      <w:tr w:rsidR="00A7793D" w:rsidRPr="00B47486" w:rsidTr="006B2804">
        <w:trPr>
          <w:gridAfter w:val="1"/>
          <w:wAfter w:w="15" w:type="dxa"/>
          <w:trHeight w:val="33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Прочие субсидии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2.02.29999.00.0000.150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400,0</w:t>
            </w:r>
          </w:p>
        </w:tc>
      </w:tr>
      <w:tr w:rsidR="00A7793D" w:rsidRPr="00B47486" w:rsidTr="006B2804">
        <w:trPr>
          <w:gridAfter w:val="1"/>
          <w:wAfter w:w="15" w:type="dxa"/>
          <w:trHeight w:val="132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2.02.30024.00.0000.150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0,7</w:t>
            </w:r>
          </w:p>
        </w:tc>
      </w:tr>
      <w:tr w:rsidR="00A7793D" w:rsidRPr="00B47486" w:rsidTr="006B2804">
        <w:trPr>
          <w:gridAfter w:val="1"/>
          <w:wAfter w:w="15" w:type="dxa"/>
          <w:trHeight w:val="198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2.02.35118.00.0000.150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250,0</w:t>
            </w:r>
          </w:p>
        </w:tc>
      </w:tr>
      <w:tr w:rsidR="00A7793D" w:rsidRPr="00B47486" w:rsidTr="006B2804">
        <w:trPr>
          <w:gridAfter w:val="1"/>
          <w:wAfter w:w="15" w:type="dxa"/>
          <w:trHeight w:val="23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2.02.40014.00.0000.150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1 311,3</w:t>
            </w:r>
          </w:p>
        </w:tc>
      </w:tr>
      <w:tr w:rsidR="00A7793D" w:rsidRPr="00B47486" w:rsidTr="006B2804">
        <w:trPr>
          <w:gridAfter w:val="1"/>
          <w:wAfter w:w="15" w:type="dxa"/>
          <w:trHeight w:val="99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Прочие межбюджетные трансферты, передаваемые бюджетам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926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2.02.49999.00.0000.150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B47486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B47486">
              <w:rPr>
                <w:rFonts w:ascii="Courier New" w:hAnsi="Courier New" w:cs="Courier New"/>
              </w:rPr>
              <w:t>1 336,2</w:t>
            </w:r>
          </w:p>
        </w:tc>
      </w:tr>
    </w:tbl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№2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 xml:space="preserve">к решению Думы </w:t>
      </w:r>
      <w:proofErr w:type="spellStart"/>
      <w:r w:rsidRPr="00FD0F91">
        <w:rPr>
          <w:rFonts w:ascii="Courier New" w:hAnsi="Courier New" w:cs="Courier New"/>
        </w:rPr>
        <w:t>Мугунского</w:t>
      </w:r>
      <w:proofErr w:type="spellEnd"/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сельского поселения» Об исполнении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 xml:space="preserve">бюджета </w:t>
      </w:r>
      <w:proofErr w:type="spellStart"/>
      <w:r w:rsidRPr="00FD0F91">
        <w:rPr>
          <w:rFonts w:ascii="Courier New" w:hAnsi="Courier New" w:cs="Courier New"/>
        </w:rPr>
        <w:t>Мугунского</w:t>
      </w:r>
      <w:proofErr w:type="spellEnd"/>
      <w:r w:rsidRPr="00FD0F91">
        <w:rPr>
          <w:rFonts w:ascii="Courier New" w:hAnsi="Courier New" w:cs="Courier New"/>
        </w:rPr>
        <w:t xml:space="preserve"> муниципального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образования за 2025 год»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от «__</w:t>
      </w:r>
      <w:proofErr w:type="gramStart"/>
      <w:r w:rsidRPr="00FD0F91">
        <w:rPr>
          <w:rFonts w:ascii="Courier New" w:hAnsi="Courier New" w:cs="Courier New"/>
        </w:rPr>
        <w:t>_»_</w:t>
      </w:r>
      <w:proofErr w:type="gramEnd"/>
      <w:r w:rsidRPr="00FD0F91">
        <w:rPr>
          <w:rFonts w:ascii="Courier New" w:hAnsi="Courier New" w:cs="Courier New"/>
        </w:rPr>
        <w:t>___2026 г. №_____</w:t>
      </w:r>
    </w:p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jc w:val="center"/>
        <w:rPr>
          <w:rFonts w:ascii="Arial" w:hAnsi="Arial" w:cs="Arial"/>
        </w:rPr>
      </w:pPr>
      <w:r>
        <w:rPr>
          <w:rFonts w:ascii="Arial" w:hAnsi="Arial" w:cs="Arial"/>
        </w:rPr>
        <w:t>РАСХОДЫ БЮДЖЕТА МУГУНСКОГО МУНИЦИПАЛЬНОГО ОБРАЗОВАНИЯ ПО ВЕДОМСТВЕННОСТРУКТУРЕ РАСХОДОВ ЗА 2025 ГОД</w:t>
      </w: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</w:t>
      </w:r>
    </w:p>
    <w:tbl>
      <w:tblPr>
        <w:tblW w:w="10861" w:type="dxa"/>
        <w:tblInd w:w="113" w:type="dxa"/>
        <w:tblLook w:val="04A0" w:firstRow="1" w:lastRow="0" w:firstColumn="1" w:lastColumn="0" w:noHBand="0" w:noVBand="1"/>
      </w:tblPr>
      <w:tblGrid>
        <w:gridCol w:w="3681"/>
        <w:gridCol w:w="960"/>
        <w:gridCol w:w="820"/>
        <w:gridCol w:w="1580"/>
        <w:gridCol w:w="900"/>
        <w:gridCol w:w="1560"/>
        <w:gridCol w:w="1360"/>
      </w:tblGrid>
      <w:tr w:rsidR="00A7793D" w:rsidRPr="00FD0F91" w:rsidTr="006B2804">
        <w:trPr>
          <w:trHeight w:val="33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Наименование показателя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КБК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Кассовое исполнение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25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КФСР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КЦСР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КВР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2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Администрация </w:t>
            </w:r>
            <w:proofErr w:type="spellStart"/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Мугунского</w:t>
            </w:r>
            <w:proofErr w:type="spellEnd"/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19 508,9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7 556,4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1 388,3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1 388,3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1 388,3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1 388,3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1 388,3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8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1 387,1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12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6 019,8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6 019,8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6 005,7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6 005,7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6 005,7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8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5 633,9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360,1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11,7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1020000000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«Информационные технологии в управлении»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1020100000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1020122000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1020122000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4,2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«Организация водоснабжения населения»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1030300000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1030322000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8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1030322000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148,2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148,2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Подпрограмма «Обеспечение деятельности главы сельского поселения и Администрации сельского </w:t>
            </w: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34,4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34,4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33,7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1010120100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33,7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25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1010173150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1010173150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113,9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113,9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Реализация иных направлений расходов основного мероприятия подпрограммы, программы, а также непрограммных </w:t>
            </w: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113,9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1030122000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1030122000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14,4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1010151180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8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1010151180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230,6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1010151180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19,4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0314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0314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0314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1050000000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0314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1050100000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0314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1050122000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98,2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0314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1050122000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1 240,7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1 238,7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Муниципальная программа «Социально-экономическое развитие территории сельского поселения на </w:t>
            </w: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1 238,7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1 238,7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1 238,7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5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Иные межбюджетные трансферты из бюджетов поселений бюджету </w:t>
            </w:r>
            <w:proofErr w:type="spellStart"/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Тулунского</w:t>
            </w:r>
            <w:proofErr w:type="spellEnd"/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 района на увеличение бюджетных ассигнований муниципального дорожного фонда </w:t>
            </w:r>
            <w:proofErr w:type="spellStart"/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Тулунского</w:t>
            </w:r>
            <w:proofErr w:type="spellEnd"/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 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1030120300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100,4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1030120300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100,4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1 138,3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1030122000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1 138,3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Подпрограмма «Обеспечение комплексного пространственного и территориального развития сельского поселения на </w:t>
            </w: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1040000000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Основное мероприятие 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1040200000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1040222000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1040222000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236,0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164,7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164,7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164,7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«Организация водоснабжения населения»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1030300000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164,7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1030322000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164,7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0502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1030322000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164,7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71,3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71,3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71,3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1030200000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71,3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1030222000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1030222000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мероприятий перечня проектов народных инициатив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10302S2370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60,0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10302S2370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60,0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4 690,2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4 548,8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Муниципальная программа «Социально-экономическое развитие территории сельского поселения на </w:t>
            </w: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4 548,8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1060000000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4 548,8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1060900000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4 548,8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1060922000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4 200,6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8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1060922000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2 850,1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1060922000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1 348,5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1060922000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мероприятий перечня проектов народных инициатив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10609S2370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348,2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10609S2370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348,2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Другие вопросы в области </w:t>
            </w: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культуры, кинематографии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141,4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141,4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1060000000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141,4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1060900000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141,4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Реализация иных направлений расходов основного мероприятия подпрограммы, программы, а также непрограммных направлений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0804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1060922000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141,4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8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0804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1060922000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47,7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0804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1060922000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93,7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447,5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447,5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447,5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447,5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5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1010300000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447,5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1010320200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447,5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1010320200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447,5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ОБСЛУЖИВАНИЕ ГОСУДАРСТВЕННОГО И МУНИЦИПАЛЬНОГО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1301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1301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1301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Основное мероприятие «Управление муниципальным долгом сельского </w:t>
            </w: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1301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1010200000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Организация и осуществление муниципальных заимствований и исполнение обязательств по ним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1301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1010221100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1301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1010221100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  <w:tr w:rsidR="00A7793D" w:rsidRPr="00FD0F91" w:rsidTr="006B2804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4 989,9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4 989,9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1000000000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4 989,9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4 989,9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26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Основное мероприятие 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1010600000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4 989,9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189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</w:t>
            </w: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lastRenderedPageBreak/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1010620600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FD0F91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FD0F91">
              <w:rPr>
                <w:rFonts w:ascii="Courier New" w:hAnsi="Courier New" w:cs="Courier New"/>
                <w:b/>
                <w:bCs/>
              </w:rPr>
              <w:t>4 989,9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FD0F91" w:rsidTr="006B2804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lastRenderedPageBreak/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1010620600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FD0F91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FD0F91">
              <w:rPr>
                <w:rFonts w:ascii="Courier New" w:hAnsi="Courier New" w:cs="Courier New"/>
              </w:rPr>
              <w:t>4 989,9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3D" w:rsidRPr="00FD0F91" w:rsidRDefault="00A7793D" w:rsidP="006B2804">
            <w:pPr>
              <w:jc w:val="right"/>
              <w:rPr>
                <w:rFonts w:ascii="Courier New" w:hAnsi="Courier New" w:cs="Courier New"/>
              </w:rPr>
            </w:pPr>
          </w:p>
        </w:tc>
      </w:tr>
    </w:tbl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№3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 xml:space="preserve">к решению Думы </w:t>
      </w:r>
      <w:proofErr w:type="spellStart"/>
      <w:r w:rsidRPr="00FD0F91">
        <w:rPr>
          <w:rFonts w:ascii="Courier New" w:hAnsi="Courier New" w:cs="Courier New"/>
        </w:rPr>
        <w:t>Мугунского</w:t>
      </w:r>
      <w:proofErr w:type="spellEnd"/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сельского поселения» Об исполнении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 xml:space="preserve">бюджета </w:t>
      </w:r>
      <w:proofErr w:type="spellStart"/>
      <w:r w:rsidRPr="00FD0F91">
        <w:rPr>
          <w:rFonts w:ascii="Courier New" w:hAnsi="Courier New" w:cs="Courier New"/>
        </w:rPr>
        <w:t>Мугунского</w:t>
      </w:r>
      <w:proofErr w:type="spellEnd"/>
      <w:r w:rsidRPr="00FD0F91">
        <w:rPr>
          <w:rFonts w:ascii="Courier New" w:hAnsi="Courier New" w:cs="Courier New"/>
        </w:rPr>
        <w:t xml:space="preserve"> муниципального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образования за 2025 год»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от «__</w:t>
      </w:r>
      <w:proofErr w:type="gramStart"/>
      <w:r w:rsidRPr="00FD0F91">
        <w:rPr>
          <w:rFonts w:ascii="Courier New" w:hAnsi="Courier New" w:cs="Courier New"/>
        </w:rPr>
        <w:t>_»_</w:t>
      </w:r>
      <w:proofErr w:type="gramEnd"/>
      <w:r w:rsidRPr="00FD0F91">
        <w:rPr>
          <w:rFonts w:ascii="Courier New" w:hAnsi="Courier New" w:cs="Courier New"/>
        </w:rPr>
        <w:t>___2026 г. №_____</w:t>
      </w:r>
    </w:p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jc w:val="center"/>
        <w:rPr>
          <w:rFonts w:ascii="Arial" w:hAnsi="Arial" w:cs="Arial"/>
        </w:rPr>
      </w:pPr>
      <w:r>
        <w:rPr>
          <w:rFonts w:ascii="Arial" w:hAnsi="Arial" w:cs="Arial"/>
        </w:rPr>
        <w:t>РАСХОДЫ БЮДЖЕТА МУГУНСКОГО МУНИЦИПАЛЬНОГО ОБРАЗОВАНИЯ ПО РАЗДЕЛАМ И ПОДРАЗДЕЛАМ КЛАССИФИКАЦИИ РАСХОДОВ БЮДЖЕТОВ ЗА 2025 ГОД.</w:t>
      </w: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ед.изм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тыс.руб</w:t>
      </w:r>
      <w:proofErr w:type="spellEnd"/>
      <w:r>
        <w:rPr>
          <w:rFonts w:ascii="Arial" w:hAnsi="Arial" w:cs="Arial"/>
        </w:rPr>
        <w:t>.</w:t>
      </w:r>
    </w:p>
    <w:tbl>
      <w:tblPr>
        <w:tblW w:w="9542" w:type="dxa"/>
        <w:tblInd w:w="108" w:type="dxa"/>
        <w:tblLook w:val="04A0" w:firstRow="1" w:lastRow="0" w:firstColumn="1" w:lastColumn="0" w:noHBand="0" w:noVBand="1"/>
      </w:tblPr>
      <w:tblGrid>
        <w:gridCol w:w="7088"/>
        <w:gridCol w:w="917"/>
        <w:gridCol w:w="1537"/>
      </w:tblGrid>
      <w:tr w:rsidR="00A7793D" w:rsidRPr="003E201B" w:rsidTr="006B2804">
        <w:trPr>
          <w:trHeight w:val="487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Наименование показателя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КФСР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Кассовое исполнение</w:t>
            </w:r>
          </w:p>
        </w:tc>
      </w:tr>
      <w:tr w:rsidR="00A7793D" w:rsidRPr="003E201B" w:rsidTr="006B2804">
        <w:trPr>
          <w:trHeight w:val="645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RPr="003E201B" w:rsidTr="006B2804">
        <w:trPr>
          <w:trHeight w:val="2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3</w:t>
            </w:r>
          </w:p>
        </w:tc>
      </w:tr>
      <w:tr w:rsidR="00A7793D" w:rsidRPr="003E201B" w:rsidTr="006B2804">
        <w:trPr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 xml:space="preserve">Администрация </w:t>
            </w:r>
            <w:proofErr w:type="spellStart"/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Мугунского</w:t>
            </w:r>
            <w:proofErr w:type="spellEnd"/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 xml:space="preserve"> сельского поселения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19 508,9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0100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7 556,4</w:t>
            </w:r>
          </w:p>
        </w:tc>
      </w:tr>
      <w:tr w:rsidR="00A7793D" w:rsidRPr="003E201B" w:rsidTr="006B2804">
        <w:trPr>
          <w:trHeight w:val="94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0102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1 388,3</w:t>
            </w:r>
          </w:p>
        </w:tc>
      </w:tr>
      <w:tr w:rsidR="00A7793D" w:rsidRPr="003E201B" w:rsidTr="006B2804">
        <w:trPr>
          <w:trHeight w:val="12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0104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6 019,8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Другие общегосударственные вопросы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0113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148,2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0200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250,0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0203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250,0</w:t>
            </w:r>
          </w:p>
        </w:tc>
      </w:tr>
      <w:tr w:rsidR="00A7793D" w:rsidRPr="003E201B" w:rsidTr="006B2804">
        <w:trPr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0300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98,2</w:t>
            </w:r>
          </w:p>
        </w:tc>
      </w:tr>
      <w:tr w:rsidR="00A7793D" w:rsidRPr="003E201B" w:rsidTr="006B2804">
        <w:trPr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0314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98,2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0400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1 240,7</w:t>
            </w:r>
          </w:p>
        </w:tc>
      </w:tr>
      <w:tr w:rsidR="00A7793D" w:rsidRPr="003E201B" w:rsidTr="006B2804">
        <w:trPr>
          <w:trHeight w:val="40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0409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1 238,7</w:t>
            </w:r>
          </w:p>
        </w:tc>
      </w:tr>
      <w:tr w:rsidR="00A7793D" w:rsidRPr="003E201B" w:rsidTr="006B2804">
        <w:trPr>
          <w:trHeight w:val="37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0412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2,0</w:t>
            </w:r>
          </w:p>
        </w:tc>
      </w:tr>
      <w:tr w:rsidR="00A7793D" w:rsidRPr="003E201B" w:rsidTr="006B2804">
        <w:trPr>
          <w:trHeight w:val="36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0500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236,0</w:t>
            </w:r>
          </w:p>
        </w:tc>
      </w:tr>
      <w:tr w:rsidR="00A7793D" w:rsidRPr="003E201B" w:rsidTr="006B2804">
        <w:trPr>
          <w:trHeight w:val="30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Коммунальное хозяйство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0502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164,7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Благоустройство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0503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71,3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КУЛЬТУРА, КИНЕМАТОГРАФИЯ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0800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4 690,2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Культура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0801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4 548,8</w:t>
            </w:r>
          </w:p>
        </w:tc>
      </w:tr>
      <w:tr w:rsidR="00A7793D" w:rsidRPr="003E201B" w:rsidTr="006B2804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Другие вопросы в области культуры, кинематографии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0804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141,4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1000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447,5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Пенсионное обеспечение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1001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447,5</w:t>
            </w:r>
          </w:p>
        </w:tc>
      </w:tr>
      <w:tr w:rsidR="00A7793D" w:rsidRPr="003E201B" w:rsidTr="006B2804">
        <w:trPr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ОБСЛУЖИВАНИЕ ГОСУДАРСТВЕННОГО И МУНИЦИПАЛЬНОГО ДОЛГА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1300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0,0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1301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0,0</w:t>
            </w:r>
          </w:p>
        </w:tc>
      </w:tr>
      <w:tr w:rsidR="00A7793D" w:rsidRPr="003E201B" w:rsidTr="006B2804">
        <w:trPr>
          <w:trHeight w:val="63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3E201B">
              <w:rPr>
                <w:rFonts w:ascii="Courier New" w:hAnsi="Courier New" w:cs="Courier New"/>
                <w:b/>
                <w:bCs/>
                <w:i/>
                <w:iCs/>
              </w:rPr>
              <w:t>1400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  <w:b/>
                <w:bCs/>
              </w:rPr>
            </w:pPr>
            <w:r w:rsidRPr="003E201B">
              <w:rPr>
                <w:rFonts w:ascii="Courier New" w:hAnsi="Courier New" w:cs="Courier New"/>
                <w:b/>
                <w:bCs/>
              </w:rPr>
              <w:t>4 989,9</w:t>
            </w:r>
          </w:p>
        </w:tc>
      </w:tr>
      <w:tr w:rsidR="00A7793D" w:rsidRPr="003E201B" w:rsidTr="006B2804">
        <w:trPr>
          <w:trHeight w:val="31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Прочие межбюджетные трансферты общего характера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3E201B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1403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3E201B" w:rsidRDefault="00A7793D" w:rsidP="006B2804">
            <w:pPr>
              <w:jc w:val="right"/>
              <w:rPr>
                <w:rFonts w:ascii="Courier New" w:hAnsi="Courier New" w:cs="Courier New"/>
              </w:rPr>
            </w:pPr>
            <w:r w:rsidRPr="003E201B">
              <w:rPr>
                <w:rFonts w:ascii="Courier New" w:hAnsi="Courier New" w:cs="Courier New"/>
              </w:rPr>
              <w:t>4 989,9</w:t>
            </w:r>
          </w:p>
        </w:tc>
      </w:tr>
    </w:tbl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№4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 xml:space="preserve">к решению Думы </w:t>
      </w:r>
      <w:proofErr w:type="spellStart"/>
      <w:r w:rsidRPr="00FD0F91">
        <w:rPr>
          <w:rFonts w:ascii="Courier New" w:hAnsi="Courier New" w:cs="Courier New"/>
        </w:rPr>
        <w:t>Мугунского</w:t>
      </w:r>
      <w:proofErr w:type="spellEnd"/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сельского поселения» Об исполнении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 xml:space="preserve">бюджета </w:t>
      </w:r>
      <w:proofErr w:type="spellStart"/>
      <w:r w:rsidRPr="00FD0F91">
        <w:rPr>
          <w:rFonts w:ascii="Courier New" w:hAnsi="Courier New" w:cs="Courier New"/>
        </w:rPr>
        <w:t>Мугунского</w:t>
      </w:r>
      <w:proofErr w:type="spellEnd"/>
      <w:r w:rsidRPr="00FD0F91">
        <w:rPr>
          <w:rFonts w:ascii="Courier New" w:hAnsi="Courier New" w:cs="Courier New"/>
        </w:rPr>
        <w:t xml:space="preserve"> муниципального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образования за 2025 год»</w:t>
      </w:r>
    </w:p>
    <w:p w:rsidR="00A7793D" w:rsidRPr="00FD0F91" w:rsidRDefault="00A7793D" w:rsidP="00A7793D">
      <w:pPr>
        <w:tabs>
          <w:tab w:val="num" w:pos="900"/>
        </w:tabs>
        <w:ind w:right="-5"/>
        <w:jc w:val="right"/>
        <w:rPr>
          <w:rFonts w:ascii="Courier New" w:hAnsi="Courier New" w:cs="Courier New"/>
        </w:rPr>
      </w:pPr>
      <w:r w:rsidRPr="00FD0F91">
        <w:rPr>
          <w:rFonts w:ascii="Courier New" w:hAnsi="Courier New" w:cs="Courier New"/>
        </w:rPr>
        <w:t>от «__</w:t>
      </w:r>
      <w:proofErr w:type="gramStart"/>
      <w:r w:rsidRPr="00FD0F91">
        <w:rPr>
          <w:rFonts w:ascii="Courier New" w:hAnsi="Courier New" w:cs="Courier New"/>
        </w:rPr>
        <w:t>_»_</w:t>
      </w:r>
      <w:proofErr w:type="gramEnd"/>
      <w:r w:rsidRPr="00FD0F91">
        <w:rPr>
          <w:rFonts w:ascii="Courier New" w:hAnsi="Courier New" w:cs="Courier New"/>
        </w:rPr>
        <w:t>___2026 г. №_____</w:t>
      </w:r>
    </w:p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ИСТОЧНИКИ ФИНАНСИРОВАНИЯ ДЕФИЦИТА БЮДЖЕТА МУГУНСКОГО МУНИЦИПАЛЬНОГО ОБРАЗОВАНИЯ ПО КОДАМ КЛАССИФИКАЦИИ ИСТОЧНИКОВ ФИНАНСИРОВАНИЯ ДЕФИЦИТОВ БЮДЖЕТОВ ЗА 2025 ГОД</w:t>
      </w: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4820"/>
        <w:gridCol w:w="3340"/>
        <w:gridCol w:w="1420"/>
      </w:tblGrid>
      <w:tr w:rsidR="00A7793D" w:rsidTr="006B2804">
        <w:trPr>
          <w:trHeight w:val="48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Наименование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Код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Сумма</w:t>
            </w:r>
          </w:p>
        </w:tc>
      </w:tr>
      <w:tr w:rsidR="00A7793D" w:rsidTr="006B2804">
        <w:trPr>
          <w:trHeight w:val="48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</w:p>
        </w:tc>
      </w:tr>
      <w:tr w:rsidR="00A7793D" w:rsidTr="006B280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000 01 00 00 00 00 0000 000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24,3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926 01 02 00 00 00 0000 000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0,0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Привлечение кредитов от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кредитных организаций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926 01 02 00 00 00 0000 700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0,0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Привлечение кредитов от</w:t>
            </w:r>
            <w:r>
              <w:rPr>
                <w:rFonts w:ascii="Courier New" w:hAnsi="Courier New" w:cs="Courier New"/>
              </w:rPr>
              <w:t xml:space="preserve">  </w:t>
            </w:r>
            <w:r w:rsidRPr="00A76068">
              <w:rPr>
                <w:rFonts w:ascii="Courier New" w:hAnsi="Courier New" w:cs="Courier New"/>
              </w:rPr>
              <w:t>кредитных организаций бюджетами сельских поселений</w:t>
            </w:r>
            <w:r>
              <w:rPr>
                <w:rFonts w:ascii="Courier New" w:hAnsi="Courier New" w:cs="Courier New"/>
              </w:rPr>
              <w:t xml:space="preserve">  </w:t>
            </w:r>
            <w:r w:rsidRPr="00A76068">
              <w:rPr>
                <w:rFonts w:ascii="Courier New" w:hAnsi="Courier New" w:cs="Courier New"/>
              </w:rPr>
              <w:t>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926 01 02 00 00 10 0000 710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0,0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Погашение кредитов, предоставленных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кредитными организациями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926 01 02 00 00 00 0000 800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0,0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926 01 02 00 00 10 0000 810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0,0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926 01 03 00 00 00 0000 000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A76068">
              <w:rPr>
                <w:rFonts w:ascii="Courier New" w:hAnsi="Courier New" w:cs="Courier New"/>
                <w:b/>
                <w:bCs/>
                <w:i/>
                <w:iCs/>
              </w:rPr>
              <w:t>0,0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A76068">
              <w:rPr>
                <w:rFonts w:ascii="Courier New" w:hAnsi="Courier New" w:cs="Courier New"/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A76068">
              <w:rPr>
                <w:rFonts w:ascii="Courier New" w:hAnsi="Courier New" w:cs="Courier New"/>
                <w:color w:val="000000"/>
              </w:rPr>
              <w:t>926 01 03 01 00 00 0000 000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0,0</w:t>
            </w:r>
          </w:p>
        </w:tc>
      </w:tr>
      <w:tr w:rsidR="00A7793D" w:rsidTr="006B2804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Привлечение бюджетных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кредитов из других бюджетов бюджетной системы Российской Федерации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926 01 03 01 00 00 0000 700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0,0</w:t>
            </w:r>
          </w:p>
        </w:tc>
      </w:tr>
      <w:tr w:rsidR="00A7793D" w:rsidTr="006B2804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Привлечение</w:t>
            </w:r>
            <w:r>
              <w:rPr>
                <w:rFonts w:ascii="Courier New" w:hAnsi="Courier New" w:cs="Courier New"/>
              </w:rPr>
              <w:t xml:space="preserve">  </w:t>
            </w:r>
            <w:r w:rsidRPr="00A76068">
              <w:rPr>
                <w:rFonts w:ascii="Courier New" w:hAnsi="Courier New" w:cs="Courier New"/>
              </w:rPr>
              <w:t xml:space="preserve">кредитов из других бюджетов бюджетной системы Российской Федерации бюджетами поселений в валюте Российской </w:t>
            </w:r>
            <w:r w:rsidRPr="00A76068">
              <w:rPr>
                <w:rFonts w:ascii="Courier New" w:hAnsi="Courier New" w:cs="Courier New"/>
              </w:rPr>
              <w:lastRenderedPageBreak/>
              <w:t>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lastRenderedPageBreak/>
              <w:t>926 01 03 01 00 10 0000 710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0,0</w:t>
            </w:r>
          </w:p>
        </w:tc>
      </w:tr>
      <w:tr w:rsidR="00A7793D" w:rsidTr="006B2804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lastRenderedPageBreak/>
              <w:t>Погашение бюджетных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кредитов, полученных из других бюджетов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бюджетной системы Российской Федерации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926 01 03 01 00 00 0000 800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0,0</w:t>
            </w:r>
          </w:p>
        </w:tc>
      </w:tr>
      <w:tr w:rsidR="00A7793D" w:rsidTr="006B2804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Погашение бюджетами сельских поселений кредитов</w:t>
            </w:r>
            <w:r>
              <w:rPr>
                <w:rFonts w:ascii="Courier New" w:hAnsi="Courier New" w:cs="Courier New"/>
              </w:rPr>
              <w:t xml:space="preserve">  </w:t>
            </w:r>
            <w:r w:rsidRPr="00A76068">
              <w:rPr>
                <w:rFonts w:ascii="Courier New" w:hAnsi="Courier New" w:cs="Courier New"/>
              </w:rPr>
              <w:t>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926 01 03 01 00 10 0000 810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0,0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000 01 05 00 00 00 0000 000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A76068">
              <w:rPr>
                <w:rFonts w:ascii="Courier New" w:hAnsi="Courier New" w:cs="Courier New"/>
                <w:b/>
                <w:bCs/>
              </w:rPr>
              <w:t>24,3</w:t>
            </w:r>
          </w:p>
        </w:tc>
      </w:tr>
      <w:tr w:rsidR="00A7793D" w:rsidTr="006B280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Увеличение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000 01 05 00 00 00 0000 500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-19 551,4</w:t>
            </w:r>
          </w:p>
        </w:tc>
      </w:tr>
      <w:tr w:rsidR="00A7793D" w:rsidTr="006B280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Увеличение прочих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000 01 05 02 00 00 0000 500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-19 551,4</w:t>
            </w:r>
          </w:p>
        </w:tc>
      </w:tr>
      <w:tr w:rsidR="00A7793D" w:rsidTr="006B280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Увеличение прочих остатков денежных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000 01 05 02 01 00 0000 510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-19 551,4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000 01 05 02 01 10 0000 510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-19 551,4</w:t>
            </w:r>
          </w:p>
        </w:tc>
      </w:tr>
      <w:tr w:rsidR="00A7793D" w:rsidTr="006B280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Уменьшение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остатков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средств</w:t>
            </w:r>
            <w:r>
              <w:rPr>
                <w:rFonts w:ascii="Courier New" w:hAnsi="Courier New" w:cs="Courier New"/>
                <w:i/>
                <w:iCs/>
              </w:rPr>
              <w:t xml:space="preserve">  </w:t>
            </w:r>
            <w:r w:rsidRPr="00A76068">
              <w:rPr>
                <w:rFonts w:ascii="Courier New" w:hAnsi="Courier New" w:cs="Courier New"/>
                <w:i/>
                <w:iCs/>
              </w:rPr>
              <w:t>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000 01 05 00 00 00 0000 600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  <w:i/>
                <w:iCs/>
              </w:rPr>
            </w:pPr>
            <w:r w:rsidRPr="00A76068">
              <w:rPr>
                <w:rFonts w:ascii="Courier New" w:hAnsi="Courier New" w:cs="Courier New"/>
                <w:i/>
                <w:iCs/>
              </w:rPr>
              <w:t>19 575,7</w:t>
            </w:r>
          </w:p>
        </w:tc>
      </w:tr>
      <w:tr w:rsidR="00A7793D" w:rsidTr="006B280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Уменьшение прочих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000 01 05 02 00 00 0000 600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19 575,7</w:t>
            </w:r>
          </w:p>
        </w:tc>
      </w:tr>
      <w:tr w:rsidR="00A7793D" w:rsidTr="006B2804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Уменьшение прочих остатков денежных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000 01 05 02 01 00 0000 610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19 575,7</w:t>
            </w:r>
          </w:p>
        </w:tc>
      </w:tr>
      <w:tr w:rsidR="00A7793D" w:rsidTr="006B2804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A76068" w:rsidRDefault="00A7793D" w:rsidP="006B2804">
            <w:pPr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000 01 05 02 01 10 0000 610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93D" w:rsidRPr="00A76068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A76068">
              <w:rPr>
                <w:rFonts w:ascii="Courier New" w:hAnsi="Courier New" w:cs="Courier New"/>
              </w:rPr>
              <w:t>19 575,7</w:t>
            </w:r>
          </w:p>
        </w:tc>
      </w:tr>
    </w:tbl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jc w:val="center"/>
        <w:rPr>
          <w:rFonts w:ascii="Arial" w:hAnsi="Arial" w:cs="Arial"/>
        </w:rPr>
      </w:pPr>
      <w:r>
        <w:rPr>
          <w:rFonts w:ascii="Arial" w:hAnsi="Arial" w:cs="Arial"/>
        </w:rPr>
        <w:t>ОТЧЕТ ОБ ИСПОЛЬЗОВАНИИ СРЕДСТВ ДОРОЖНОГО ФОНДА МУГУНСКОГО МУНИЦИПАЛЬНОГО ОБРАЗОВАНИЯ ЗА 2025 ГОД</w:t>
      </w: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745"/>
        <w:gridCol w:w="4324"/>
        <w:gridCol w:w="1537"/>
        <w:gridCol w:w="1537"/>
        <w:gridCol w:w="1537"/>
      </w:tblGrid>
      <w:tr w:rsidR="00A7793D" w:rsidRPr="00946FBE" w:rsidTr="006B2804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№ п/п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Наименование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 xml:space="preserve">Утверждено на отчетную </w:t>
            </w:r>
            <w:r w:rsidRPr="00946FBE">
              <w:rPr>
                <w:rFonts w:ascii="Courier New" w:hAnsi="Courier New" w:cs="Courier New"/>
                <w:color w:val="000000"/>
              </w:rPr>
              <w:lastRenderedPageBreak/>
              <w:t>дату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lastRenderedPageBreak/>
              <w:t xml:space="preserve">Фактически исполнено на </w:t>
            </w:r>
            <w:r w:rsidRPr="00946FBE">
              <w:rPr>
                <w:rFonts w:ascii="Courier New" w:hAnsi="Courier New" w:cs="Courier New"/>
                <w:color w:val="000000"/>
              </w:rPr>
              <w:lastRenderedPageBreak/>
              <w:t>отчетную дату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lastRenderedPageBreak/>
              <w:t>% исполнения</w:t>
            </w:r>
          </w:p>
        </w:tc>
      </w:tr>
      <w:tr w:rsidR="00A7793D" w:rsidRPr="00946FBE" w:rsidTr="006B2804">
        <w:trPr>
          <w:trHeight w:val="5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 xml:space="preserve">Остаток бюджетных ассигнований дорожного фонда по состоянию на 1 января текущего года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100,40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100,40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100</w:t>
            </w:r>
          </w:p>
        </w:tc>
      </w:tr>
      <w:tr w:rsidR="00A7793D" w:rsidRPr="00946FBE" w:rsidTr="006B2804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1.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ДОХОДЫ ВСЕГО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в том числе по источникам: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</w:tr>
      <w:tr w:rsidR="00A7793D" w:rsidRPr="00946FBE" w:rsidTr="006B2804">
        <w:trPr>
          <w:trHeight w:val="183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1.1.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Акцизы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946FBE">
              <w:rPr>
                <w:rFonts w:ascii="Courier New" w:hAnsi="Courier New" w:cs="Courier New"/>
                <w:color w:val="000000"/>
              </w:rPr>
              <w:t>инжекторных</w:t>
            </w:r>
            <w:proofErr w:type="spellEnd"/>
            <w:r w:rsidRPr="00946FBE">
              <w:rPr>
                <w:rFonts w:ascii="Courier New" w:hAnsi="Courier New" w:cs="Courier New"/>
                <w:color w:val="000000"/>
              </w:rPr>
              <w:t>) двигателей, производимые на территории Российской Федерации, подлежащие зачислению в бюджет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11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1.2.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6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1.3.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4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1.4.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 xml:space="preserve">Прочие поступления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8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1.5.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 xml:space="preserve">Межбюджетные трансферты из бюджетов бюджетной системы Российской Федерации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2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РАСХОДЫ ВСЕГО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100,40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100,40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100,0</w:t>
            </w:r>
          </w:p>
        </w:tc>
      </w:tr>
      <w:tr w:rsidR="00A7793D" w:rsidRPr="00946FBE" w:rsidTr="006B2804">
        <w:trPr>
          <w:trHeight w:val="4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в том числе по направлениям: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946FBE">
              <w:rPr>
                <w:rFonts w:ascii="Courier New" w:hAnsi="Courier New" w:cs="Courier New"/>
                <w:b/>
                <w:bCs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A7793D" w:rsidRPr="00946FBE" w:rsidTr="006B2804">
        <w:trPr>
          <w:trHeight w:val="10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Содержание, капитальный ремонт, ремонт автомобильных дорог и искусственных сооружений на них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105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Разработка проектной документации на капитальный ремонт автомобильных дорог и искусственных сооружений на них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78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2.3.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Строительство и реконструкция автомобильных дорог и искусственных сооружений на них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9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lastRenderedPageBreak/>
              <w:t>2.4.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Оформление прав собственности на автомобильные дороги и земельные участки по ним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0,0</w:t>
            </w:r>
          </w:p>
        </w:tc>
      </w:tr>
      <w:tr w:rsidR="00A7793D" w:rsidRPr="00946FBE" w:rsidTr="006B2804">
        <w:trPr>
          <w:trHeight w:val="37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2.5.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Прочие направления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100,40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100,40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946FBE" w:rsidRDefault="00A7793D" w:rsidP="006B2804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946FBE">
              <w:rPr>
                <w:rFonts w:ascii="Courier New" w:hAnsi="Courier New" w:cs="Courier New"/>
                <w:color w:val="000000"/>
              </w:rPr>
              <w:t>100,0</w:t>
            </w:r>
          </w:p>
        </w:tc>
      </w:tr>
    </w:tbl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p w:rsidR="00A7793D" w:rsidRPr="005F22B4" w:rsidRDefault="00A7793D" w:rsidP="00A7793D">
      <w:pPr>
        <w:tabs>
          <w:tab w:val="left" w:pos="3400"/>
        </w:tabs>
        <w:jc w:val="center"/>
        <w:rPr>
          <w:rFonts w:ascii="Arial" w:hAnsi="Arial" w:cs="Arial"/>
        </w:rPr>
      </w:pPr>
      <w:r w:rsidRPr="005F22B4">
        <w:rPr>
          <w:rFonts w:ascii="Arial" w:hAnsi="Arial" w:cs="Arial"/>
        </w:rPr>
        <w:t>СВЕДЕНИЯ</w:t>
      </w:r>
    </w:p>
    <w:p w:rsidR="00A7793D" w:rsidRPr="005F22B4" w:rsidRDefault="00A7793D" w:rsidP="00A7793D">
      <w:pPr>
        <w:tabs>
          <w:tab w:val="left" w:pos="3400"/>
        </w:tabs>
        <w:jc w:val="center"/>
        <w:rPr>
          <w:rFonts w:ascii="Arial" w:hAnsi="Arial" w:cs="Arial"/>
        </w:rPr>
      </w:pPr>
      <w:r w:rsidRPr="005F22B4">
        <w:rPr>
          <w:rFonts w:ascii="Arial" w:hAnsi="Arial" w:cs="Arial"/>
        </w:rPr>
        <w:t>О ЧИСЛЕННОСТИ МУНИЦИПАЛЬНЫХ СЛУЖАЩИХ ОРГАНОВ МЕСТНОГО САМОУПРАВЛЕНИЯ, РАБОТНИКОВ МУНИЦИПАЛЬНЫХ УЧРЕЖДЕНИЙ МУГУНСКОГО СЕЛЬСКОГО ПОСЕЛЕНИЯ И ФАКТИЧЕСКИЕ РАСХОДЫ НА ОПЛАТУ ИХ ТРУДА ЗА 2025ГОД</w:t>
      </w:r>
    </w:p>
    <w:p w:rsidR="00A7793D" w:rsidRP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353"/>
        <w:gridCol w:w="2316"/>
        <w:gridCol w:w="2981"/>
      </w:tblGrid>
      <w:tr w:rsidR="00A7793D" w:rsidRPr="00FA5BB9" w:rsidTr="006B2804">
        <w:trPr>
          <w:trHeight w:val="1184"/>
        </w:trPr>
        <w:tc>
          <w:tcPr>
            <w:tcW w:w="1131" w:type="dxa"/>
          </w:tcPr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№п/п</w:t>
            </w:r>
          </w:p>
        </w:tc>
        <w:tc>
          <w:tcPr>
            <w:tcW w:w="3353" w:type="dxa"/>
          </w:tcPr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Наименование</w:t>
            </w:r>
          </w:p>
        </w:tc>
        <w:tc>
          <w:tcPr>
            <w:tcW w:w="2316" w:type="dxa"/>
          </w:tcPr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Среднесписочная</w:t>
            </w:r>
          </w:p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численность,</w:t>
            </w:r>
          </w:p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чел.</w:t>
            </w:r>
          </w:p>
        </w:tc>
        <w:tc>
          <w:tcPr>
            <w:tcW w:w="2981" w:type="dxa"/>
          </w:tcPr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Фактические расходы на оплату труда, тыс. руб.</w:t>
            </w:r>
          </w:p>
        </w:tc>
      </w:tr>
      <w:tr w:rsidR="00A7793D" w:rsidRPr="00FA5BB9" w:rsidTr="006B2804">
        <w:tc>
          <w:tcPr>
            <w:tcW w:w="1131" w:type="dxa"/>
          </w:tcPr>
          <w:p w:rsidR="00A7793D" w:rsidRPr="005F22B4" w:rsidRDefault="00A7793D" w:rsidP="006B2804">
            <w:pPr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1.</w:t>
            </w:r>
          </w:p>
        </w:tc>
        <w:tc>
          <w:tcPr>
            <w:tcW w:w="3353" w:type="dxa"/>
          </w:tcPr>
          <w:p w:rsidR="00A7793D" w:rsidRPr="005F22B4" w:rsidRDefault="00A7793D" w:rsidP="006B2804">
            <w:pPr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Муниципальные служащие, работники муниципальных учреждений</w:t>
            </w:r>
          </w:p>
        </w:tc>
        <w:tc>
          <w:tcPr>
            <w:tcW w:w="2316" w:type="dxa"/>
          </w:tcPr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</w:p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8,98</w:t>
            </w:r>
          </w:p>
        </w:tc>
        <w:tc>
          <w:tcPr>
            <w:tcW w:w="2981" w:type="dxa"/>
          </w:tcPr>
          <w:p w:rsidR="00A7793D" w:rsidRPr="005F22B4" w:rsidRDefault="00A7793D" w:rsidP="006B2804">
            <w:pPr>
              <w:rPr>
                <w:rFonts w:ascii="Courier New" w:hAnsi="Courier New" w:cs="Courier New"/>
                <w:lang w:val="en-US"/>
              </w:rPr>
            </w:pPr>
          </w:p>
          <w:p w:rsidR="00A7793D" w:rsidRPr="005F22B4" w:rsidRDefault="00A7793D" w:rsidP="006B2804">
            <w:pPr>
              <w:jc w:val="center"/>
              <w:rPr>
                <w:rFonts w:ascii="Courier New" w:hAnsi="Courier New" w:cs="Courier New"/>
              </w:rPr>
            </w:pPr>
            <w:r w:rsidRPr="005F22B4">
              <w:rPr>
                <w:rFonts w:ascii="Courier New" w:hAnsi="Courier New" w:cs="Courier New"/>
              </w:rPr>
              <w:t>5786,6</w:t>
            </w:r>
          </w:p>
        </w:tc>
      </w:tr>
    </w:tbl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Комитета по финансам </w:t>
      </w:r>
      <w:proofErr w:type="spellStart"/>
      <w:r>
        <w:rPr>
          <w:rFonts w:ascii="Arial" w:hAnsi="Arial" w:cs="Arial"/>
        </w:rPr>
        <w:t>Тулунского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A7793D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Т.В.Александрова</w:t>
      </w:r>
      <w:proofErr w:type="spellEnd"/>
    </w:p>
    <w:p w:rsidR="00A7793D" w:rsidRDefault="00A7793D" w:rsidP="00A7793D">
      <w:pPr>
        <w:tabs>
          <w:tab w:val="num" w:pos="900"/>
        </w:tabs>
        <w:ind w:right="-5"/>
        <w:jc w:val="right"/>
        <w:rPr>
          <w:rFonts w:ascii="Arial" w:hAnsi="Arial" w:cs="Arial"/>
        </w:rPr>
      </w:pPr>
    </w:p>
    <w:p w:rsidR="00A7793D" w:rsidRPr="00C44CBA" w:rsidRDefault="00A7793D" w:rsidP="00A7793D">
      <w:pPr>
        <w:ind w:right="27"/>
        <w:jc w:val="center"/>
        <w:rPr>
          <w:rFonts w:ascii="Arial" w:hAnsi="Arial" w:cs="Arial"/>
          <w:b/>
        </w:rPr>
      </w:pPr>
      <w:r w:rsidRPr="00C44CBA">
        <w:rPr>
          <w:rFonts w:ascii="Arial" w:hAnsi="Arial" w:cs="Arial"/>
          <w:b/>
        </w:rPr>
        <w:t xml:space="preserve">ПОЯСНИТЕЛЬНАЯ ЗАПИСКА </w:t>
      </w:r>
    </w:p>
    <w:p w:rsidR="00A7793D" w:rsidRPr="00C44CBA" w:rsidRDefault="00A7793D" w:rsidP="00A7793D">
      <w:pPr>
        <w:ind w:right="27"/>
        <w:jc w:val="center"/>
        <w:rPr>
          <w:rFonts w:ascii="Arial" w:hAnsi="Arial" w:cs="Arial"/>
          <w:b/>
        </w:rPr>
      </w:pPr>
      <w:r w:rsidRPr="00C44CBA">
        <w:rPr>
          <w:rFonts w:ascii="Arial" w:hAnsi="Arial" w:cs="Arial"/>
          <w:b/>
        </w:rPr>
        <w:t xml:space="preserve">К ПРОЕКТУ РЕШЕНИЯ ДУМЫ МУГУНСКОГО СЕЛЬСКОГО ПОСЕЛЕНИЯ </w:t>
      </w:r>
    </w:p>
    <w:p w:rsidR="00A7793D" w:rsidRPr="00C44CBA" w:rsidRDefault="00A7793D" w:rsidP="00A7793D">
      <w:pPr>
        <w:ind w:right="27"/>
        <w:jc w:val="center"/>
        <w:rPr>
          <w:rFonts w:ascii="Arial" w:hAnsi="Arial" w:cs="Arial"/>
          <w:b/>
        </w:rPr>
      </w:pPr>
      <w:r w:rsidRPr="00C44CBA">
        <w:rPr>
          <w:rFonts w:ascii="Arial" w:hAnsi="Arial" w:cs="Arial"/>
          <w:b/>
        </w:rPr>
        <w:t>«ОБ ИСПОЛНЕНИИ БЮДЖЕТА МУГУНСКОГО СЕЛЬСКОГО ПОСЕЛЕНИЯ ЗА 2025 ГОД»</w:t>
      </w:r>
    </w:p>
    <w:p w:rsidR="00A7793D" w:rsidRPr="00C44CBA" w:rsidRDefault="00A7793D" w:rsidP="00A7793D">
      <w:pPr>
        <w:ind w:right="27"/>
        <w:jc w:val="center"/>
        <w:rPr>
          <w:rFonts w:ascii="Arial" w:hAnsi="Arial" w:cs="Arial"/>
          <w:b/>
        </w:rPr>
      </w:pPr>
      <w:r w:rsidRPr="00C44CBA">
        <w:rPr>
          <w:rFonts w:ascii="Arial" w:hAnsi="Arial" w:cs="Arial"/>
          <w:b/>
        </w:rPr>
        <w:t xml:space="preserve"> </w:t>
      </w:r>
    </w:p>
    <w:p w:rsidR="00A7793D" w:rsidRPr="00C44CBA" w:rsidRDefault="00A7793D" w:rsidP="00A7793D">
      <w:pPr>
        <w:tabs>
          <w:tab w:val="left" w:pos="567"/>
        </w:tabs>
        <w:rPr>
          <w:rFonts w:ascii="Arial" w:hAnsi="Arial" w:cs="Arial"/>
          <w:b/>
        </w:rPr>
      </w:pPr>
      <w:r w:rsidRPr="00C44CBA">
        <w:rPr>
          <w:rFonts w:ascii="Arial" w:hAnsi="Arial" w:cs="Arial"/>
          <w:b/>
          <w:lang w:val="en-US"/>
        </w:rPr>
        <w:t>I</w:t>
      </w:r>
      <w:r w:rsidRPr="00C44CBA">
        <w:rPr>
          <w:rFonts w:ascii="Arial" w:hAnsi="Arial" w:cs="Arial"/>
          <w:b/>
        </w:rPr>
        <w:t xml:space="preserve">.Исполнение бюджета </w:t>
      </w:r>
      <w:proofErr w:type="spellStart"/>
      <w:r w:rsidRPr="00C44CBA">
        <w:rPr>
          <w:rFonts w:ascii="Arial" w:hAnsi="Arial" w:cs="Arial"/>
          <w:b/>
        </w:rPr>
        <w:t>Мугунского</w:t>
      </w:r>
      <w:proofErr w:type="spellEnd"/>
      <w:r w:rsidRPr="00C44CBA">
        <w:rPr>
          <w:rFonts w:ascii="Arial" w:hAnsi="Arial" w:cs="Arial"/>
          <w:b/>
        </w:rPr>
        <w:t xml:space="preserve"> сельского поселения по доходам за 2025 год</w:t>
      </w:r>
    </w:p>
    <w:p w:rsidR="00A7793D" w:rsidRPr="00C44CBA" w:rsidRDefault="00A7793D" w:rsidP="00A7793D">
      <w:pPr>
        <w:ind w:left="1429"/>
        <w:rPr>
          <w:rFonts w:ascii="Arial" w:hAnsi="Arial" w:cs="Arial"/>
          <w:b/>
        </w:rPr>
      </w:pP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по доходам за 2025 год исполнен в сумме </w:t>
      </w:r>
      <w:r w:rsidRPr="00C44CBA">
        <w:rPr>
          <w:rFonts w:ascii="Arial" w:hAnsi="Arial" w:cs="Arial"/>
          <w:b/>
        </w:rPr>
        <w:t>19 484,6</w:t>
      </w:r>
      <w:r w:rsidRPr="00C44CBA">
        <w:rPr>
          <w:rFonts w:ascii="Arial" w:hAnsi="Arial" w:cs="Arial"/>
        </w:rPr>
        <w:t xml:space="preserve"> тыс. руб. План доходов на 2025 год, утверждённый в сумме </w:t>
      </w:r>
      <w:r w:rsidRPr="00C44CBA">
        <w:rPr>
          <w:rFonts w:ascii="Arial" w:hAnsi="Arial" w:cs="Arial"/>
          <w:b/>
        </w:rPr>
        <w:t xml:space="preserve">19 394,4 </w:t>
      </w:r>
      <w:r w:rsidRPr="00C44CBA">
        <w:rPr>
          <w:rFonts w:ascii="Arial" w:hAnsi="Arial" w:cs="Arial"/>
        </w:rPr>
        <w:t xml:space="preserve">тыс. руб., выполнен на </w:t>
      </w:r>
      <w:r w:rsidRPr="00C44CBA">
        <w:rPr>
          <w:rFonts w:ascii="Arial" w:hAnsi="Arial" w:cs="Arial"/>
          <w:b/>
        </w:rPr>
        <w:t xml:space="preserve">100,5% </w:t>
      </w:r>
      <w:r w:rsidRPr="00C44CBA">
        <w:rPr>
          <w:rFonts w:ascii="Arial" w:hAnsi="Arial" w:cs="Arial"/>
        </w:rPr>
        <w:t>(Приложение № 1).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по собственным доходным источникам за 2025 год исполнен в сумме </w:t>
      </w:r>
      <w:r w:rsidRPr="00C44CBA">
        <w:rPr>
          <w:rFonts w:ascii="Arial" w:hAnsi="Arial" w:cs="Arial"/>
          <w:b/>
          <w:bCs/>
        </w:rPr>
        <w:t>2 050,2</w:t>
      </w:r>
      <w:r w:rsidRPr="00C44CBA">
        <w:rPr>
          <w:rFonts w:ascii="Arial" w:hAnsi="Arial" w:cs="Arial"/>
          <w:b/>
        </w:rPr>
        <w:t xml:space="preserve"> </w:t>
      </w:r>
      <w:r w:rsidRPr="00C44CBA">
        <w:rPr>
          <w:rFonts w:ascii="Arial" w:hAnsi="Arial" w:cs="Arial"/>
        </w:rPr>
        <w:t xml:space="preserve">тыс. руб. План собственных доходов на 2025 год, утверждённый в сумме </w:t>
      </w:r>
      <w:r w:rsidRPr="00C44CBA">
        <w:rPr>
          <w:rFonts w:ascii="Arial" w:hAnsi="Arial" w:cs="Arial"/>
          <w:b/>
        </w:rPr>
        <w:t>1 960,0</w:t>
      </w:r>
      <w:r w:rsidRPr="00C44CBA">
        <w:rPr>
          <w:rFonts w:ascii="Arial" w:hAnsi="Arial" w:cs="Arial"/>
        </w:rPr>
        <w:t xml:space="preserve"> тыс. руб., выполнен на </w:t>
      </w:r>
      <w:r w:rsidRPr="00C44CBA">
        <w:rPr>
          <w:rFonts w:ascii="Arial" w:hAnsi="Arial" w:cs="Arial"/>
          <w:b/>
        </w:rPr>
        <w:t>104,6%</w:t>
      </w:r>
      <w:r w:rsidRPr="00C44CBA">
        <w:rPr>
          <w:rFonts w:ascii="Arial" w:hAnsi="Arial" w:cs="Arial"/>
        </w:rPr>
        <w:t>.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lastRenderedPageBreak/>
        <w:t xml:space="preserve">На 2025 год в бюджете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запланированы следующие источники собственных доходов: </w:t>
      </w:r>
    </w:p>
    <w:p w:rsidR="00A7793D" w:rsidRPr="00C44CBA" w:rsidRDefault="00A7793D" w:rsidP="00A7793D">
      <w:pPr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тыс.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061"/>
        <w:gridCol w:w="1766"/>
        <w:gridCol w:w="1913"/>
        <w:gridCol w:w="1540"/>
      </w:tblGrid>
      <w:tr w:rsidR="00A7793D" w:rsidRPr="00C44CBA" w:rsidTr="006B2804">
        <w:trPr>
          <w:trHeight w:val="220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Вид дохода</w:t>
            </w:r>
          </w:p>
        </w:tc>
        <w:tc>
          <w:tcPr>
            <w:tcW w:w="2061" w:type="dxa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lang w:val="en-US"/>
              </w:rPr>
            </w:pPr>
            <w:r w:rsidRPr="00C44CBA">
              <w:rPr>
                <w:rFonts w:ascii="Arial" w:hAnsi="Arial" w:cs="Arial"/>
              </w:rPr>
              <w:t>План 2025 г</w:t>
            </w:r>
          </w:p>
        </w:tc>
        <w:tc>
          <w:tcPr>
            <w:tcW w:w="1766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44CBA">
              <w:rPr>
                <w:rFonts w:ascii="Arial" w:hAnsi="Arial" w:cs="Arial"/>
              </w:rPr>
              <w:t xml:space="preserve"> Исполнено</w:t>
            </w:r>
          </w:p>
        </w:tc>
        <w:tc>
          <w:tcPr>
            <w:tcW w:w="1913" w:type="dxa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% выполнения</w:t>
            </w:r>
          </w:p>
        </w:tc>
        <w:tc>
          <w:tcPr>
            <w:tcW w:w="1540" w:type="dxa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Отклонение</w:t>
            </w:r>
          </w:p>
        </w:tc>
      </w:tr>
      <w:tr w:rsidR="00A7793D" w:rsidRPr="00C44CBA" w:rsidTr="006B2804">
        <w:trPr>
          <w:trHeight w:val="272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НДФЛ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392,9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408,0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103,8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+15,1</w:t>
            </w:r>
          </w:p>
        </w:tc>
      </w:tr>
      <w:tr w:rsidR="00A7793D" w:rsidRPr="00C44CBA" w:rsidTr="006B2804">
        <w:trPr>
          <w:trHeight w:val="226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ЕСХН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199,4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199,4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100,0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0</w:t>
            </w:r>
          </w:p>
        </w:tc>
      </w:tr>
      <w:tr w:rsidR="00A7793D" w:rsidRPr="00C44CBA" w:rsidTr="006B2804">
        <w:trPr>
          <w:trHeight w:val="226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bookmarkStart w:id="2" w:name="_Hlk212040445"/>
            <w:r w:rsidRPr="00C44CBA">
              <w:rPr>
                <w:rFonts w:ascii="Arial" w:hAnsi="Arial" w:cs="Arial"/>
              </w:rPr>
              <w:t>Налог на имущество физических лиц</w:t>
            </w:r>
            <w:bookmarkEnd w:id="2"/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481,9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552,5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114,7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+70,6</w:t>
            </w:r>
          </w:p>
        </w:tc>
      </w:tr>
      <w:tr w:rsidR="00A7793D" w:rsidRPr="00C44CBA" w:rsidTr="006B2804">
        <w:trPr>
          <w:trHeight w:val="272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603,9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607,9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100,7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+4,0</w:t>
            </w:r>
          </w:p>
        </w:tc>
      </w:tr>
      <w:tr w:rsidR="00A7793D" w:rsidRPr="00C44CBA" w:rsidTr="006B2804">
        <w:trPr>
          <w:trHeight w:val="272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Госпошлина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1,4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1,4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100,0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0</w:t>
            </w:r>
          </w:p>
        </w:tc>
      </w:tr>
      <w:tr w:rsidR="00A7793D" w:rsidRPr="00C44CBA" w:rsidTr="006B2804">
        <w:trPr>
          <w:trHeight w:val="272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27,5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28,0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101,8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+0,5</w:t>
            </w:r>
          </w:p>
        </w:tc>
      </w:tr>
      <w:tr w:rsidR="00A7793D" w:rsidRPr="00C44CBA" w:rsidTr="006B2804">
        <w:trPr>
          <w:trHeight w:val="519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Прочие доходы от оказания платных услуг (работ)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53,0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53,0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100,0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0</w:t>
            </w:r>
          </w:p>
        </w:tc>
      </w:tr>
      <w:tr w:rsidR="00A7793D" w:rsidRPr="00C44CBA" w:rsidTr="006B2804">
        <w:trPr>
          <w:trHeight w:val="519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139,7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139,7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100,0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0</w:t>
            </w:r>
          </w:p>
        </w:tc>
      </w:tr>
      <w:tr w:rsidR="00A7793D" w:rsidRPr="00C44CBA" w:rsidTr="006B2804">
        <w:trPr>
          <w:trHeight w:val="519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20,5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20,5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100,0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0</w:t>
            </w:r>
          </w:p>
        </w:tc>
      </w:tr>
      <w:tr w:rsidR="00A7793D" w:rsidRPr="00C44CBA" w:rsidTr="006B2804">
        <w:trPr>
          <w:trHeight w:val="519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lastRenderedPageBreak/>
              <w:t>Доходы от сумм пеней, предусмотренных законодательством Российской Федерации о налогах и сборах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39,8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45,1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113,3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+5,3</w:t>
            </w:r>
          </w:p>
        </w:tc>
      </w:tr>
      <w:tr w:rsidR="00A7793D" w:rsidRPr="00C44CBA" w:rsidTr="006B2804">
        <w:trPr>
          <w:trHeight w:val="519"/>
        </w:trPr>
        <w:tc>
          <w:tcPr>
            <w:tcW w:w="2467" w:type="dxa"/>
          </w:tcPr>
          <w:p w:rsidR="00A7793D" w:rsidRPr="00C44CBA" w:rsidRDefault="00A7793D" w:rsidP="006B2804">
            <w:pPr>
              <w:jc w:val="both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0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-5,3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-5,3</w:t>
            </w:r>
          </w:p>
        </w:tc>
      </w:tr>
      <w:tr w:rsidR="00A7793D" w:rsidRPr="00C44CBA" w:rsidTr="006B2804">
        <w:trPr>
          <w:trHeight w:val="287"/>
        </w:trPr>
        <w:tc>
          <w:tcPr>
            <w:tcW w:w="2467" w:type="dxa"/>
          </w:tcPr>
          <w:p w:rsidR="00A7793D" w:rsidRPr="00C44CBA" w:rsidRDefault="00A7793D" w:rsidP="006B2804">
            <w:pPr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итого</w:t>
            </w:r>
          </w:p>
        </w:tc>
        <w:tc>
          <w:tcPr>
            <w:tcW w:w="2061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1 960,0</w:t>
            </w:r>
          </w:p>
        </w:tc>
        <w:tc>
          <w:tcPr>
            <w:tcW w:w="1766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2 050,2</w:t>
            </w:r>
          </w:p>
        </w:tc>
        <w:tc>
          <w:tcPr>
            <w:tcW w:w="1913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104,6</w:t>
            </w:r>
          </w:p>
        </w:tc>
        <w:tc>
          <w:tcPr>
            <w:tcW w:w="1540" w:type="dxa"/>
            <w:vAlign w:val="center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+90,2</w:t>
            </w:r>
          </w:p>
        </w:tc>
      </w:tr>
    </w:tbl>
    <w:p w:rsidR="00A7793D" w:rsidRPr="00C44CBA" w:rsidRDefault="00A7793D" w:rsidP="00A7793D">
      <w:pPr>
        <w:jc w:val="both"/>
        <w:rPr>
          <w:rFonts w:ascii="Arial" w:hAnsi="Arial" w:cs="Arial"/>
        </w:rPr>
      </w:pPr>
    </w:p>
    <w:p w:rsidR="00A7793D" w:rsidRPr="00C44CBA" w:rsidRDefault="00A7793D" w:rsidP="00A7793D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Основным доходным источником бюджета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за 2025 год являются доходы от уплаты земельного налога. Удельный вес поступления доходов от уплаты земельного налога составляет 29,7 % в общей сумме собственных доходов. </w:t>
      </w:r>
    </w:p>
    <w:p w:rsidR="00A7793D" w:rsidRPr="00C44CBA" w:rsidRDefault="00A7793D" w:rsidP="00A7793D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Налог на имущество физических лиц второй по значимости доходный источник. Удельный вес которого составляет 26,9 % в общей сумме собственных доходов. </w:t>
      </w:r>
    </w:p>
    <w:p w:rsidR="00A7793D" w:rsidRPr="00C44CBA" w:rsidRDefault="00A7793D" w:rsidP="00A7793D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Удельный вес поступления налога на доходы физических лиц составляет 19,9 % в общей сумме собственных доходов.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Удельный вес поступления единого сельскохозяйственного налога составляет 9,7 % в общей сумме собственных доходов.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Удельный вес поступления доходов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 составляет 6,8 % в общей сумме собственных доходов.</w:t>
      </w:r>
    </w:p>
    <w:p w:rsidR="00A7793D" w:rsidRPr="00C44CBA" w:rsidRDefault="00A7793D" w:rsidP="00A7793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Удельный вес прочих поступлений составляет 7,0 % в общей сумме собственных доходов.</w:t>
      </w:r>
    </w:p>
    <w:p w:rsidR="00A7793D" w:rsidRPr="00C44CBA" w:rsidRDefault="00A7793D" w:rsidP="00A7793D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В 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сверх плана поступили:</w:t>
      </w:r>
    </w:p>
    <w:p w:rsidR="00A7793D" w:rsidRPr="00C44CBA" w:rsidRDefault="00A7793D" w:rsidP="00A7793D">
      <w:pPr>
        <w:tabs>
          <w:tab w:val="left" w:pos="567"/>
        </w:tabs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- налог на доходы физических лиц в сумме 15,1 тыс. руб.;</w:t>
      </w:r>
    </w:p>
    <w:p w:rsidR="00A7793D" w:rsidRPr="00C44CBA" w:rsidRDefault="00A7793D" w:rsidP="00A7793D">
      <w:pPr>
        <w:tabs>
          <w:tab w:val="left" w:pos="567"/>
        </w:tabs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- налог на имущество физических лиц в сумме 70,6 тыс. руб.;</w:t>
      </w:r>
    </w:p>
    <w:p w:rsidR="00A7793D" w:rsidRPr="00C44CBA" w:rsidRDefault="00A7793D" w:rsidP="00A7793D">
      <w:pPr>
        <w:tabs>
          <w:tab w:val="left" w:pos="567"/>
        </w:tabs>
        <w:jc w:val="both"/>
        <w:rPr>
          <w:rFonts w:ascii="Arial" w:hAnsi="Arial" w:cs="Arial"/>
        </w:rPr>
      </w:pPr>
      <w:bookmarkStart w:id="3" w:name="_Hlk212040540"/>
      <w:r w:rsidRPr="00C44CBA">
        <w:rPr>
          <w:rFonts w:ascii="Arial" w:hAnsi="Arial" w:cs="Arial"/>
        </w:rPr>
        <w:t>-земельный налог в сумме 4,0 тыс. руб.;</w:t>
      </w:r>
    </w:p>
    <w:p w:rsidR="00A7793D" w:rsidRPr="00C44CBA" w:rsidRDefault="00A7793D" w:rsidP="00A7793D">
      <w:pPr>
        <w:tabs>
          <w:tab w:val="left" w:pos="567"/>
        </w:tabs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-доходы, получаемые в виде арендной либо иной платы за передачу в возмездное пользование государственного и муниципального имущества в сумме 0,5 тыс. руб. от </w:t>
      </w:r>
      <w:proofErr w:type="spellStart"/>
      <w:r w:rsidRPr="00C44CBA">
        <w:rPr>
          <w:rFonts w:ascii="Arial" w:hAnsi="Arial" w:cs="Arial"/>
        </w:rPr>
        <w:t>Мантропова</w:t>
      </w:r>
      <w:proofErr w:type="spellEnd"/>
      <w:r w:rsidRPr="00C44CBA">
        <w:rPr>
          <w:rFonts w:ascii="Arial" w:hAnsi="Arial" w:cs="Arial"/>
        </w:rPr>
        <w:t xml:space="preserve"> Александра Ивановича (платежное поручение № 249889 от 19.12.2025г.);</w:t>
      </w:r>
    </w:p>
    <w:bookmarkEnd w:id="3"/>
    <w:p w:rsidR="00A7793D" w:rsidRPr="00C44CBA" w:rsidRDefault="00A7793D" w:rsidP="00A7793D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lastRenderedPageBreak/>
        <w:t xml:space="preserve">-доходы от сумм пеней, предусмотренные законодательством Российской Федерации о налогах и сборах, в сумме 5,3 тыс. руб., по причине поступления платежей после уточнения бюджета сельского поселения в декабре 2025 года. </w:t>
      </w:r>
    </w:p>
    <w:p w:rsidR="00A7793D" w:rsidRPr="00C44CBA" w:rsidRDefault="00A7793D" w:rsidP="00A7793D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Уточнена сумма 5,3 тыс. руб. по невыясненным поступлениям 10.01.2025г., которая ошибочно зачислена от Алексеенко Романа Анатольевича (аренда земельных участков). Сумма была зачислена на невыясненные 27.12.2024 года.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Недоимка по платежам в 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составляет:</w:t>
      </w:r>
    </w:p>
    <w:p w:rsidR="00A7793D" w:rsidRPr="00C44CBA" w:rsidRDefault="00A7793D" w:rsidP="00A7793D">
      <w:pPr>
        <w:jc w:val="both"/>
        <w:rPr>
          <w:rFonts w:ascii="Arial" w:hAnsi="Arial" w:cs="Arial"/>
          <w:i/>
          <w:u w:val="single"/>
        </w:rPr>
      </w:pPr>
      <w:r w:rsidRPr="00C44CBA">
        <w:rPr>
          <w:rFonts w:ascii="Arial" w:hAnsi="Arial" w:cs="Arial"/>
        </w:rPr>
        <w:t>тыс. руб.</w:t>
      </w:r>
    </w:p>
    <w:tbl>
      <w:tblPr>
        <w:tblW w:w="97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3"/>
        <w:gridCol w:w="2126"/>
        <w:gridCol w:w="2126"/>
        <w:gridCol w:w="1613"/>
      </w:tblGrid>
      <w:tr w:rsidR="00A7793D" w:rsidRPr="00C44CBA" w:rsidTr="006B2804">
        <w:trPr>
          <w:trHeight w:val="261"/>
        </w:trPr>
        <w:tc>
          <w:tcPr>
            <w:tcW w:w="3843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2126" w:type="dxa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на 01.01.2025 г.</w:t>
            </w:r>
          </w:p>
        </w:tc>
        <w:tc>
          <w:tcPr>
            <w:tcW w:w="2126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на 01.01.2026 г.</w:t>
            </w:r>
          </w:p>
        </w:tc>
        <w:tc>
          <w:tcPr>
            <w:tcW w:w="1613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44CBA">
              <w:rPr>
                <w:rFonts w:ascii="Arial" w:hAnsi="Arial" w:cs="Arial"/>
                <w:b/>
                <w:bCs/>
              </w:rPr>
              <w:t>откл</w:t>
            </w:r>
            <w:proofErr w:type="spellEnd"/>
            <w:r w:rsidRPr="00C44CB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A7793D" w:rsidRPr="00C44CBA" w:rsidTr="006B2804">
        <w:trPr>
          <w:trHeight w:val="261"/>
        </w:trPr>
        <w:tc>
          <w:tcPr>
            <w:tcW w:w="3843" w:type="dxa"/>
            <w:noWrap/>
            <w:vAlign w:val="bottom"/>
          </w:tcPr>
          <w:p w:rsidR="00A7793D" w:rsidRPr="00C44CBA" w:rsidRDefault="00A7793D" w:rsidP="006B2804">
            <w:pPr>
              <w:rPr>
                <w:rFonts w:ascii="Arial" w:hAnsi="Arial" w:cs="Arial"/>
                <w:bCs/>
              </w:rPr>
            </w:pPr>
            <w:r w:rsidRPr="00C44CBA">
              <w:rPr>
                <w:rFonts w:ascii="Arial" w:hAnsi="Arial" w:cs="Arial"/>
                <w:bCs/>
              </w:rPr>
              <w:t>НДФЛ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Cs/>
              </w:rPr>
            </w:pPr>
            <w:r w:rsidRPr="00C44CBA">
              <w:rPr>
                <w:rFonts w:ascii="Arial" w:hAnsi="Arial" w:cs="Arial"/>
                <w:bCs/>
              </w:rPr>
              <w:t>0,2</w:t>
            </w:r>
          </w:p>
        </w:tc>
        <w:tc>
          <w:tcPr>
            <w:tcW w:w="2126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Cs/>
              </w:rPr>
            </w:pPr>
            <w:r w:rsidRPr="00C44CBA">
              <w:rPr>
                <w:rFonts w:ascii="Arial" w:hAnsi="Arial" w:cs="Arial"/>
                <w:bCs/>
              </w:rPr>
              <w:t>0,2</w:t>
            </w:r>
          </w:p>
        </w:tc>
        <w:tc>
          <w:tcPr>
            <w:tcW w:w="1613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Cs/>
              </w:rPr>
            </w:pPr>
            <w:r w:rsidRPr="00C44CBA">
              <w:rPr>
                <w:rFonts w:ascii="Arial" w:hAnsi="Arial" w:cs="Arial"/>
                <w:bCs/>
              </w:rPr>
              <w:t>0</w:t>
            </w:r>
          </w:p>
        </w:tc>
      </w:tr>
      <w:tr w:rsidR="00A7793D" w:rsidRPr="00C44CBA" w:rsidTr="006B2804">
        <w:trPr>
          <w:trHeight w:val="261"/>
        </w:trPr>
        <w:tc>
          <w:tcPr>
            <w:tcW w:w="3843" w:type="dxa"/>
            <w:noWrap/>
            <w:vAlign w:val="bottom"/>
          </w:tcPr>
          <w:p w:rsidR="00A7793D" w:rsidRPr="00C44CBA" w:rsidRDefault="00A7793D" w:rsidP="006B2804">
            <w:pPr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Налог на имущество физ.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443,7</w:t>
            </w:r>
          </w:p>
        </w:tc>
        <w:tc>
          <w:tcPr>
            <w:tcW w:w="2126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6,7</w:t>
            </w:r>
          </w:p>
        </w:tc>
        <w:tc>
          <w:tcPr>
            <w:tcW w:w="1613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-437,0</w:t>
            </w:r>
          </w:p>
        </w:tc>
      </w:tr>
      <w:tr w:rsidR="00A7793D" w:rsidRPr="00C44CBA" w:rsidTr="006B2804">
        <w:trPr>
          <w:trHeight w:val="261"/>
        </w:trPr>
        <w:tc>
          <w:tcPr>
            <w:tcW w:w="3843" w:type="dxa"/>
            <w:noWrap/>
            <w:vAlign w:val="bottom"/>
          </w:tcPr>
          <w:p w:rsidR="00A7793D" w:rsidRPr="00C44CBA" w:rsidRDefault="00A7793D" w:rsidP="006B2804">
            <w:pPr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Земельный налог с физ. лиц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100,2</w:t>
            </w:r>
          </w:p>
        </w:tc>
        <w:tc>
          <w:tcPr>
            <w:tcW w:w="2126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56,7</w:t>
            </w:r>
          </w:p>
        </w:tc>
        <w:tc>
          <w:tcPr>
            <w:tcW w:w="1613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-43,5</w:t>
            </w:r>
          </w:p>
        </w:tc>
      </w:tr>
      <w:tr w:rsidR="00A7793D" w:rsidRPr="00C44CBA" w:rsidTr="006B2804">
        <w:trPr>
          <w:trHeight w:val="261"/>
        </w:trPr>
        <w:tc>
          <w:tcPr>
            <w:tcW w:w="3843" w:type="dxa"/>
            <w:noWrap/>
            <w:vAlign w:val="bottom"/>
          </w:tcPr>
          <w:p w:rsidR="00A7793D" w:rsidRPr="00C44CBA" w:rsidRDefault="00A7793D" w:rsidP="006B2804">
            <w:pPr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544,1</w:t>
            </w:r>
          </w:p>
        </w:tc>
        <w:tc>
          <w:tcPr>
            <w:tcW w:w="2126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63,6</w:t>
            </w:r>
          </w:p>
        </w:tc>
        <w:tc>
          <w:tcPr>
            <w:tcW w:w="1613" w:type="dxa"/>
            <w:noWrap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-480,5</w:t>
            </w:r>
          </w:p>
        </w:tc>
      </w:tr>
    </w:tbl>
    <w:p w:rsidR="00A7793D" w:rsidRPr="00C44CBA" w:rsidRDefault="00A7793D" w:rsidP="00A7793D">
      <w:pPr>
        <w:rPr>
          <w:rFonts w:ascii="Arial" w:hAnsi="Arial" w:cs="Arial"/>
        </w:rPr>
      </w:pPr>
    </w:p>
    <w:p w:rsidR="00A7793D" w:rsidRPr="00C44CBA" w:rsidRDefault="00A7793D" w:rsidP="00A7793D">
      <w:pPr>
        <w:tabs>
          <w:tab w:val="left" w:pos="709"/>
        </w:tabs>
        <w:ind w:firstLine="567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Недоимка по платежам в 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по состоянию на 01.01.2026 г. по сравнению с данными на 01.01.2025 г. уменьшилась на 480,5 тыс. руб., в том числе: </w:t>
      </w:r>
    </w:p>
    <w:p w:rsidR="00A7793D" w:rsidRPr="00C44CBA" w:rsidRDefault="00A7793D" w:rsidP="00A7793D">
      <w:pPr>
        <w:tabs>
          <w:tab w:val="left" w:pos="709"/>
        </w:tabs>
        <w:ind w:firstLine="709"/>
        <w:rPr>
          <w:rFonts w:ascii="Arial" w:hAnsi="Arial" w:cs="Arial"/>
        </w:rPr>
      </w:pPr>
      <w:r w:rsidRPr="00C44CBA">
        <w:rPr>
          <w:rFonts w:ascii="Arial" w:hAnsi="Arial" w:cs="Arial"/>
        </w:rPr>
        <w:t>- по налогу на имущество физических лиц на 437,0 тыс. руб.;</w:t>
      </w:r>
    </w:p>
    <w:p w:rsidR="00A7793D" w:rsidRPr="00C44CBA" w:rsidRDefault="00A7793D" w:rsidP="00A7793D">
      <w:pPr>
        <w:ind w:firstLine="709"/>
        <w:rPr>
          <w:rFonts w:ascii="Arial" w:hAnsi="Arial" w:cs="Arial"/>
        </w:rPr>
      </w:pPr>
      <w:r w:rsidRPr="00C44CBA">
        <w:rPr>
          <w:rFonts w:ascii="Arial" w:hAnsi="Arial" w:cs="Arial"/>
        </w:rPr>
        <w:t>- по земельному налогу с физических лиц на 43,5 тыс. руб.</w:t>
      </w:r>
    </w:p>
    <w:p w:rsidR="00A7793D" w:rsidRPr="00C44CBA" w:rsidRDefault="00A7793D" w:rsidP="00A7793D">
      <w:pPr>
        <w:tabs>
          <w:tab w:val="left" w:pos="284"/>
          <w:tab w:val="left" w:pos="426"/>
          <w:tab w:val="left" w:pos="993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Безвозмездные поступления за 2025 год при плане </w:t>
      </w:r>
      <w:r w:rsidRPr="00C44CBA">
        <w:rPr>
          <w:rFonts w:ascii="Arial" w:hAnsi="Arial" w:cs="Arial"/>
          <w:b/>
          <w:bCs/>
        </w:rPr>
        <w:t>17 434,4</w:t>
      </w:r>
      <w:r w:rsidRPr="00C44CBA">
        <w:rPr>
          <w:rFonts w:ascii="Arial" w:hAnsi="Arial" w:cs="Arial"/>
        </w:rPr>
        <w:t xml:space="preserve"> тыс. руб., составили </w:t>
      </w:r>
      <w:r w:rsidRPr="00C44CBA">
        <w:rPr>
          <w:rFonts w:ascii="Arial" w:hAnsi="Arial" w:cs="Arial"/>
          <w:b/>
          <w:bCs/>
        </w:rPr>
        <w:t xml:space="preserve">17 434,4 </w:t>
      </w:r>
      <w:r w:rsidRPr="00C44CBA">
        <w:rPr>
          <w:rFonts w:ascii="Arial" w:hAnsi="Arial" w:cs="Arial"/>
        </w:rPr>
        <w:t xml:space="preserve">тыс. руб. или 100,0%. </w:t>
      </w:r>
    </w:p>
    <w:p w:rsidR="00A7793D" w:rsidRPr="00C44CBA" w:rsidRDefault="00A7793D" w:rsidP="00A7793D">
      <w:pPr>
        <w:tabs>
          <w:tab w:val="left" w:pos="284"/>
          <w:tab w:val="left" w:pos="426"/>
          <w:tab w:val="left" w:pos="993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Доля безвозмездных поступлений в общей сумме доходов составила 89,5 %.</w:t>
      </w:r>
    </w:p>
    <w:p w:rsidR="00A7793D" w:rsidRPr="00C44CBA" w:rsidRDefault="00A7793D" w:rsidP="00A7793D">
      <w:pPr>
        <w:ind w:firstLine="709"/>
        <w:rPr>
          <w:rFonts w:ascii="Arial" w:hAnsi="Arial" w:cs="Arial"/>
        </w:rPr>
      </w:pPr>
      <w:r w:rsidRPr="00C44CBA">
        <w:rPr>
          <w:rFonts w:ascii="Arial" w:hAnsi="Arial" w:cs="Arial"/>
        </w:rPr>
        <w:t>Доля собственных доходов в общей сумме доходов составила 10,5 %.</w:t>
      </w:r>
    </w:p>
    <w:p w:rsidR="00A7793D" w:rsidRPr="00C44CBA" w:rsidRDefault="00A7793D" w:rsidP="00A7793D">
      <w:pPr>
        <w:autoSpaceDE w:val="0"/>
        <w:autoSpaceDN w:val="0"/>
        <w:adjustRightInd w:val="0"/>
        <w:ind w:right="220" w:firstLine="567"/>
        <w:jc w:val="both"/>
        <w:rPr>
          <w:rFonts w:ascii="Arial" w:hAnsi="Arial" w:cs="Arial"/>
        </w:rPr>
      </w:pPr>
    </w:p>
    <w:p w:rsidR="00A7793D" w:rsidRPr="00C44CBA" w:rsidRDefault="00A7793D" w:rsidP="00A7793D">
      <w:pPr>
        <w:autoSpaceDE w:val="0"/>
        <w:autoSpaceDN w:val="0"/>
        <w:adjustRightInd w:val="0"/>
        <w:ind w:right="220" w:firstLine="567"/>
        <w:jc w:val="both"/>
        <w:rPr>
          <w:rFonts w:ascii="Arial" w:hAnsi="Arial" w:cs="Arial"/>
        </w:rPr>
      </w:pPr>
    </w:p>
    <w:p w:rsidR="00A7793D" w:rsidRPr="00C44CBA" w:rsidRDefault="00A7793D" w:rsidP="00A7793D">
      <w:pPr>
        <w:tabs>
          <w:tab w:val="left" w:pos="709"/>
        </w:tabs>
        <w:ind w:left="284"/>
        <w:rPr>
          <w:rFonts w:ascii="Arial" w:hAnsi="Arial" w:cs="Arial"/>
          <w:b/>
        </w:rPr>
      </w:pPr>
      <w:r w:rsidRPr="00C44CBA">
        <w:rPr>
          <w:rFonts w:ascii="Arial" w:hAnsi="Arial" w:cs="Arial"/>
          <w:b/>
          <w:lang w:val="en-US"/>
        </w:rPr>
        <w:t>II</w:t>
      </w:r>
      <w:r w:rsidRPr="00C44CBA">
        <w:rPr>
          <w:rFonts w:ascii="Arial" w:hAnsi="Arial" w:cs="Arial"/>
          <w:b/>
        </w:rPr>
        <w:t xml:space="preserve"> Исполнение бюджета </w:t>
      </w:r>
      <w:proofErr w:type="spellStart"/>
      <w:r w:rsidRPr="00C44CBA">
        <w:rPr>
          <w:rFonts w:ascii="Arial" w:hAnsi="Arial" w:cs="Arial"/>
          <w:b/>
        </w:rPr>
        <w:t>Мугунского</w:t>
      </w:r>
      <w:proofErr w:type="spellEnd"/>
      <w:r w:rsidRPr="00C44CBA">
        <w:rPr>
          <w:rFonts w:ascii="Arial" w:hAnsi="Arial" w:cs="Arial"/>
          <w:b/>
        </w:rPr>
        <w:t xml:space="preserve"> сельского поселения по расходам за 2025 год</w:t>
      </w:r>
    </w:p>
    <w:p w:rsidR="00A7793D" w:rsidRPr="00C44CBA" w:rsidRDefault="00A7793D" w:rsidP="00A7793D">
      <w:pPr>
        <w:ind w:firstLine="709"/>
        <w:jc w:val="center"/>
        <w:rPr>
          <w:rFonts w:ascii="Arial" w:hAnsi="Arial" w:cs="Arial"/>
          <w:b/>
        </w:rPr>
      </w:pPr>
    </w:p>
    <w:p w:rsidR="00A7793D" w:rsidRPr="00C44CBA" w:rsidRDefault="00A7793D" w:rsidP="00A7793D">
      <w:pPr>
        <w:ind w:firstLine="709"/>
        <w:jc w:val="center"/>
        <w:rPr>
          <w:rFonts w:ascii="Arial" w:hAnsi="Arial" w:cs="Arial"/>
          <w:b/>
        </w:rPr>
      </w:pP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По расходам 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за 2025 год при плане </w:t>
      </w:r>
      <w:r w:rsidRPr="00C44CBA">
        <w:rPr>
          <w:rFonts w:ascii="Arial" w:hAnsi="Arial" w:cs="Arial"/>
          <w:b/>
        </w:rPr>
        <w:t xml:space="preserve">19 570,6 </w:t>
      </w:r>
      <w:r w:rsidRPr="00C44CBA">
        <w:rPr>
          <w:rFonts w:ascii="Arial" w:hAnsi="Arial" w:cs="Arial"/>
        </w:rPr>
        <w:t xml:space="preserve">руб. исполнен в сумме </w:t>
      </w:r>
      <w:r w:rsidRPr="00C44CBA">
        <w:rPr>
          <w:rFonts w:ascii="Arial" w:hAnsi="Arial" w:cs="Arial"/>
          <w:b/>
        </w:rPr>
        <w:t xml:space="preserve">19 508,9 </w:t>
      </w:r>
      <w:r w:rsidRPr="00C44CBA">
        <w:rPr>
          <w:rFonts w:ascii="Arial" w:hAnsi="Arial" w:cs="Arial"/>
        </w:rPr>
        <w:t xml:space="preserve">тыс. руб. или </w:t>
      </w:r>
      <w:r w:rsidRPr="00C44CBA">
        <w:rPr>
          <w:rFonts w:ascii="Arial" w:hAnsi="Arial" w:cs="Arial"/>
          <w:b/>
        </w:rPr>
        <w:t>99,7</w:t>
      </w:r>
      <w:r w:rsidRPr="00C44CBA">
        <w:rPr>
          <w:rFonts w:ascii="Arial" w:hAnsi="Arial" w:cs="Arial"/>
        </w:rPr>
        <w:t xml:space="preserve"> %. Неисполнение на сумму </w:t>
      </w:r>
      <w:r w:rsidRPr="00C44CBA">
        <w:rPr>
          <w:rFonts w:ascii="Arial" w:hAnsi="Arial" w:cs="Arial"/>
          <w:b/>
        </w:rPr>
        <w:t xml:space="preserve">61,7 </w:t>
      </w:r>
      <w:r w:rsidRPr="00C44CBA">
        <w:rPr>
          <w:rFonts w:ascii="Arial" w:hAnsi="Arial" w:cs="Arial"/>
        </w:rPr>
        <w:t xml:space="preserve">тыс. руб., в том числе: 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color w:val="000000"/>
        </w:rPr>
        <w:t xml:space="preserve">1)не использованы бюджетные ассигнования, предусмотренные на финансовое обеспечение выполнения функций органов местного самоуправления в </w:t>
      </w:r>
      <w:r w:rsidRPr="00C44CBA">
        <w:rPr>
          <w:rFonts w:ascii="Arial" w:hAnsi="Arial" w:cs="Arial"/>
        </w:rPr>
        <w:t xml:space="preserve">сумме </w:t>
      </w:r>
      <w:r w:rsidRPr="00C44CBA">
        <w:rPr>
          <w:rFonts w:ascii="Arial" w:hAnsi="Arial" w:cs="Arial"/>
          <w:b/>
        </w:rPr>
        <w:t>9,6</w:t>
      </w:r>
      <w:r w:rsidRPr="00C44CBA">
        <w:rPr>
          <w:rFonts w:ascii="Arial" w:hAnsi="Arial" w:cs="Arial"/>
        </w:rPr>
        <w:t xml:space="preserve"> </w:t>
      </w:r>
      <w:r w:rsidRPr="00C44CBA">
        <w:rPr>
          <w:rFonts w:ascii="Arial" w:hAnsi="Arial" w:cs="Arial"/>
        </w:rPr>
        <w:lastRenderedPageBreak/>
        <w:t>тыс. руб. в связи с выплатой заработной платы с начислениями на нее за декабрь месяц в объеме поступивших средств местного бюджета по состоянию на 30.12.2025г;</w:t>
      </w:r>
    </w:p>
    <w:p w:rsidR="00A7793D" w:rsidRPr="00C44CBA" w:rsidRDefault="00A7793D" w:rsidP="00A7793D">
      <w:pPr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2)не использованы бюджетные ассигнования </w:t>
      </w:r>
      <w:r w:rsidRPr="00C44CBA">
        <w:rPr>
          <w:rFonts w:ascii="Arial" w:hAnsi="Arial" w:cs="Arial"/>
          <w:color w:val="000000"/>
        </w:rPr>
        <w:t xml:space="preserve">предусмотренные на выплаты пенсии за выслугу лет гражданам, замещавшим должности муниципальной службы </w:t>
      </w:r>
      <w:r w:rsidRPr="00C44CBA">
        <w:rPr>
          <w:rFonts w:ascii="Arial" w:hAnsi="Arial" w:cs="Arial"/>
        </w:rPr>
        <w:t xml:space="preserve">в сумме </w:t>
      </w:r>
      <w:r w:rsidRPr="00C44CBA">
        <w:rPr>
          <w:rFonts w:ascii="Arial" w:hAnsi="Arial" w:cs="Arial"/>
          <w:b/>
        </w:rPr>
        <w:t xml:space="preserve">37,6 </w:t>
      </w:r>
      <w:r w:rsidRPr="00C44CBA">
        <w:rPr>
          <w:rFonts w:ascii="Arial" w:hAnsi="Arial" w:cs="Arial"/>
        </w:rPr>
        <w:t xml:space="preserve">тыс. руб. в связи </w:t>
      </w:r>
      <w:r w:rsidRPr="00C44CBA">
        <w:rPr>
          <w:rFonts w:ascii="Arial" w:hAnsi="Arial" w:cs="Arial"/>
          <w:color w:val="000000"/>
        </w:rPr>
        <w:t>с осуществлением выплаты пенсии за выслугу лет в объеме поступивших средств местного бюджета</w:t>
      </w:r>
      <w:r w:rsidRPr="00C44CBA">
        <w:rPr>
          <w:rFonts w:ascii="Arial" w:hAnsi="Arial" w:cs="Arial"/>
        </w:rPr>
        <w:t>;</w:t>
      </w:r>
    </w:p>
    <w:p w:rsidR="00A7793D" w:rsidRPr="00C44CBA" w:rsidRDefault="00A7793D" w:rsidP="00A7793D">
      <w:pPr>
        <w:tabs>
          <w:tab w:val="left" w:pos="851"/>
          <w:tab w:val="left" w:pos="993"/>
          <w:tab w:val="left" w:pos="1418"/>
        </w:tabs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  <w:color w:val="000000"/>
        </w:rPr>
        <w:t xml:space="preserve">3)не использованы бюджетные </w:t>
      </w:r>
      <w:r w:rsidRPr="00C44CBA">
        <w:rPr>
          <w:rFonts w:ascii="Arial" w:hAnsi="Arial" w:cs="Arial"/>
        </w:rPr>
        <w:t xml:space="preserve">ассигнования, предусмотренные на финансирование процентных платежей по муниципальному долгу в сумме </w:t>
      </w:r>
      <w:r w:rsidRPr="00C44CBA">
        <w:rPr>
          <w:rFonts w:ascii="Arial" w:hAnsi="Arial" w:cs="Arial"/>
          <w:b/>
        </w:rPr>
        <w:t>0,6</w:t>
      </w:r>
      <w:r w:rsidRPr="00C44CBA">
        <w:rPr>
          <w:rFonts w:ascii="Arial" w:hAnsi="Arial" w:cs="Arial"/>
        </w:rPr>
        <w:t xml:space="preserve"> тыс. руб. </w:t>
      </w:r>
      <w:r w:rsidRPr="00C44CBA">
        <w:rPr>
          <w:rFonts w:ascii="Arial" w:hAnsi="Arial" w:cs="Arial"/>
          <w:color w:val="000000"/>
        </w:rPr>
        <w:t>в связи с отсутствием необходимости в расходах по оплате платежей по обслуживанию муниципальных долговых обязательств</w:t>
      </w:r>
      <w:r w:rsidRPr="00C44CBA">
        <w:rPr>
          <w:rFonts w:ascii="Arial" w:hAnsi="Arial" w:cs="Arial"/>
        </w:rPr>
        <w:t>;</w:t>
      </w:r>
    </w:p>
    <w:p w:rsidR="00A7793D" w:rsidRPr="00C44CBA" w:rsidRDefault="00A7793D" w:rsidP="00A7793D">
      <w:pPr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4)не использованы бюджетные ассигнования на ремонт и содержание автомобильных дорог в сумме </w:t>
      </w:r>
      <w:r w:rsidRPr="00C44CBA">
        <w:rPr>
          <w:rFonts w:ascii="Arial" w:hAnsi="Arial" w:cs="Arial"/>
          <w:b/>
        </w:rPr>
        <w:t xml:space="preserve">9,9 </w:t>
      </w:r>
      <w:r w:rsidRPr="00C44CBA">
        <w:rPr>
          <w:rFonts w:ascii="Arial" w:hAnsi="Arial" w:cs="Arial"/>
        </w:rPr>
        <w:t xml:space="preserve">тыс. руб. </w:t>
      </w:r>
      <w:r w:rsidRPr="00C44CBA">
        <w:rPr>
          <w:rFonts w:ascii="Arial" w:hAnsi="Arial" w:cs="Arial"/>
          <w:color w:val="000000"/>
        </w:rPr>
        <w:t>в связи с тем, что ремонтные дорожные работы имеют сезонный характер проведения</w:t>
      </w:r>
      <w:r w:rsidRPr="00C44CBA">
        <w:rPr>
          <w:rFonts w:ascii="Arial" w:hAnsi="Arial" w:cs="Arial"/>
        </w:rPr>
        <w:t>;</w:t>
      </w:r>
    </w:p>
    <w:p w:rsidR="00A7793D" w:rsidRPr="00C44CBA" w:rsidRDefault="00A7793D" w:rsidP="00A7793D">
      <w:pPr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5)не использованы бюджетные ассигнования по мероприятиям в сфере культуры и кинематографии в сумме </w:t>
      </w:r>
      <w:r w:rsidRPr="00C44CBA">
        <w:rPr>
          <w:rFonts w:ascii="Arial" w:hAnsi="Arial" w:cs="Arial"/>
          <w:b/>
        </w:rPr>
        <w:t>4,0</w:t>
      </w:r>
      <w:r w:rsidRPr="00C44CBA">
        <w:rPr>
          <w:rFonts w:ascii="Arial" w:hAnsi="Arial" w:cs="Arial"/>
        </w:rPr>
        <w:t xml:space="preserve"> тыс. руб. в </w:t>
      </w:r>
      <w:r w:rsidRPr="00C44CBA">
        <w:rPr>
          <w:rFonts w:ascii="Arial" w:hAnsi="Arial" w:cs="Arial"/>
          <w:color w:val="000000"/>
        </w:rPr>
        <w:t>связи с выплатой заработной платы с начислениями на нее за декабрь месяц в объеме поступивших средств местного бюджета.</w:t>
      </w:r>
    </w:p>
    <w:p w:rsidR="00A7793D" w:rsidRPr="00C44CBA" w:rsidRDefault="00A7793D" w:rsidP="00A7793D">
      <w:pPr>
        <w:tabs>
          <w:tab w:val="left" w:pos="851"/>
          <w:tab w:val="left" w:pos="993"/>
        </w:tabs>
        <w:ind w:firstLine="709"/>
        <w:contextualSpacing/>
        <w:jc w:val="both"/>
        <w:rPr>
          <w:rFonts w:ascii="Arial" w:hAnsi="Arial" w:cs="Arial"/>
          <w:color w:val="000000"/>
        </w:rPr>
      </w:pPr>
    </w:p>
    <w:p w:rsidR="00A7793D" w:rsidRPr="00C44CBA" w:rsidRDefault="00A7793D" w:rsidP="00A7793D">
      <w:pPr>
        <w:ind w:firstLine="709"/>
        <w:jc w:val="center"/>
        <w:rPr>
          <w:rFonts w:ascii="Arial" w:hAnsi="Arial" w:cs="Arial"/>
          <w:b/>
        </w:rPr>
      </w:pPr>
      <w:r w:rsidRPr="00C44CBA">
        <w:rPr>
          <w:rFonts w:ascii="Arial" w:hAnsi="Arial" w:cs="Arial"/>
          <w:b/>
        </w:rPr>
        <w:t xml:space="preserve">Муниципальная программа </w:t>
      </w:r>
      <w:r w:rsidRPr="00C44CBA">
        <w:rPr>
          <w:rFonts w:ascii="Arial" w:hAnsi="Arial" w:cs="Arial"/>
          <w:b/>
          <w:bCs/>
          <w:color w:val="000000"/>
        </w:rPr>
        <w:t xml:space="preserve">«Экономическое развитие </w:t>
      </w:r>
      <w:proofErr w:type="spellStart"/>
      <w:r w:rsidRPr="00C44CBA">
        <w:rPr>
          <w:rFonts w:ascii="Arial" w:hAnsi="Arial" w:cs="Arial"/>
          <w:b/>
          <w:bCs/>
          <w:color w:val="000000"/>
        </w:rPr>
        <w:t>Мугунского</w:t>
      </w:r>
      <w:proofErr w:type="spellEnd"/>
      <w:r w:rsidRPr="00C44CBA">
        <w:rPr>
          <w:rFonts w:ascii="Arial" w:hAnsi="Arial" w:cs="Arial"/>
          <w:b/>
          <w:bCs/>
          <w:color w:val="000000"/>
        </w:rPr>
        <w:t xml:space="preserve"> сельского поселения» на 2024-2028 годы</w:t>
      </w:r>
    </w:p>
    <w:p w:rsidR="00A7793D" w:rsidRPr="00C44CBA" w:rsidRDefault="00A7793D" w:rsidP="00A7793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A7793D" w:rsidRPr="00C44CBA" w:rsidRDefault="00A7793D" w:rsidP="00A7793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Муниципальная программа </w:t>
      </w:r>
      <w:r w:rsidRPr="00C44CBA">
        <w:rPr>
          <w:rFonts w:ascii="Arial" w:hAnsi="Arial" w:cs="Arial"/>
          <w:bCs/>
          <w:color w:val="000000"/>
        </w:rPr>
        <w:t>«Социально-экономическое развитие территории сельского поселения на 2024-2028 гг.»</w:t>
      </w:r>
      <w:r w:rsidRPr="00C44CBA">
        <w:rPr>
          <w:rFonts w:ascii="Arial" w:hAnsi="Arial" w:cs="Arial"/>
        </w:rPr>
        <w:t xml:space="preserve"> утверждена постановлением администрации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сельского поселения от 02.11.2023 года № 37</w:t>
      </w:r>
      <w:r>
        <w:rPr>
          <w:rFonts w:ascii="Arial" w:hAnsi="Arial" w:cs="Arial"/>
        </w:rPr>
        <w:t xml:space="preserve">  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color w:val="FF0000"/>
        </w:rPr>
        <w:t xml:space="preserve"> </w:t>
      </w:r>
      <w:r w:rsidRPr="00C44CBA">
        <w:rPr>
          <w:rFonts w:ascii="Arial" w:hAnsi="Arial" w:cs="Arial"/>
        </w:rPr>
        <w:t>Информация о реализации мероприятий муниципальной программы за 2025 год представлена в разрезе подпрограмм в таблице.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</w:p>
    <w:p w:rsidR="00A7793D" w:rsidRPr="00C44CBA" w:rsidRDefault="00A7793D" w:rsidP="00A7793D">
      <w:pPr>
        <w:ind w:firstLine="709"/>
        <w:jc w:val="center"/>
        <w:rPr>
          <w:rFonts w:ascii="Arial" w:hAnsi="Arial" w:cs="Arial"/>
          <w:b/>
        </w:rPr>
      </w:pPr>
      <w:r w:rsidRPr="00C44CBA">
        <w:rPr>
          <w:rFonts w:ascii="Arial" w:hAnsi="Arial" w:cs="Arial"/>
          <w:b/>
        </w:rPr>
        <w:t xml:space="preserve">Информация о реализации мероприятий муниципальной программы </w:t>
      </w:r>
      <w:proofErr w:type="spellStart"/>
      <w:r w:rsidRPr="00C44CBA">
        <w:rPr>
          <w:rFonts w:ascii="Arial" w:hAnsi="Arial" w:cs="Arial"/>
          <w:b/>
        </w:rPr>
        <w:t>Мугунского</w:t>
      </w:r>
      <w:proofErr w:type="spellEnd"/>
      <w:r w:rsidRPr="00C44CBA">
        <w:rPr>
          <w:rFonts w:ascii="Arial" w:hAnsi="Arial" w:cs="Arial"/>
          <w:b/>
        </w:rPr>
        <w:t xml:space="preserve"> сельского поселения «Социально-э</w:t>
      </w:r>
      <w:r w:rsidRPr="00C44CBA">
        <w:rPr>
          <w:rFonts w:ascii="Arial" w:hAnsi="Arial" w:cs="Arial"/>
          <w:b/>
          <w:bCs/>
        </w:rPr>
        <w:t>кономическое развитие территории сельского поселения на 2024-2028 годы»</w:t>
      </w:r>
      <w:r w:rsidRPr="00C44CBA">
        <w:rPr>
          <w:rFonts w:ascii="Arial" w:hAnsi="Arial" w:cs="Arial"/>
          <w:b/>
        </w:rPr>
        <w:t xml:space="preserve"> </w:t>
      </w:r>
    </w:p>
    <w:p w:rsidR="00A7793D" w:rsidRPr="00C44CBA" w:rsidRDefault="00A7793D" w:rsidP="00A7793D">
      <w:pPr>
        <w:ind w:firstLine="709"/>
        <w:jc w:val="right"/>
        <w:rPr>
          <w:rFonts w:ascii="Arial" w:hAnsi="Arial" w:cs="Arial"/>
        </w:rPr>
      </w:pPr>
      <w:r w:rsidRPr="00C44CBA">
        <w:rPr>
          <w:rFonts w:ascii="Arial" w:hAnsi="Arial" w:cs="Arial"/>
        </w:rPr>
        <w:t>(тыс. руб.)</w:t>
      </w:r>
    </w:p>
    <w:tbl>
      <w:tblPr>
        <w:tblW w:w="94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316"/>
        <w:gridCol w:w="1046"/>
        <w:gridCol w:w="1275"/>
        <w:gridCol w:w="993"/>
        <w:gridCol w:w="850"/>
      </w:tblGrid>
      <w:tr w:rsidR="00A7793D" w:rsidRPr="00C44CBA" w:rsidTr="006B2804">
        <w:trPr>
          <w:trHeight w:val="79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 xml:space="preserve">Наименование муниципальной программы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 xml:space="preserve">План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 xml:space="preserve">Исполнение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% исполнения</w:t>
            </w:r>
          </w:p>
        </w:tc>
      </w:tr>
      <w:tr w:rsidR="00A7793D" w:rsidRPr="00C44CBA" w:rsidTr="006B280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1 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A7793D" w:rsidRPr="00C44CBA" w:rsidTr="006B280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 xml:space="preserve">Муниципальная программа «Социально-экономическое развитие территории сельского </w:t>
            </w:r>
            <w:r w:rsidRPr="00C44CBA">
              <w:rPr>
                <w:rFonts w:ascii="Arial" w:hAnsi="Arial" w:cs="Arial"/>
                <w:b/>
                <w:bCs/>
              </w:rPr>
              <w:lastRenderedPageBreak/>
              <w:t>поселения на 2024- 2028 годы»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4CBA">
              <w:rPr>
                <w:rFonts w:ascii="Arial" w:hAnsi="Arial" w:cs="Arial"/>
                <w:b/>
                <w:bCs/>
              </w:rPr>
              <w:t>10000000</w:t>
            </w:r>
            <w:r w:rsidRPr="00C44CBA">
              <w:rPr>
                <w:rFonts w:ascii="Arial" w:hAnsi="Arial" w:cs="Arial"/>
                <w:b/>
                <w:bCs/>
              </w:rPr>
              <w:lastRenderedPageBreak/>
              <w:t>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4CBA">
              <w:rPr>
                <w:rFonts w:ascii="Arial" w:hAnsi="Arial" w:cs="Arial"/>
                <w:b/>
                <w:bCs/>
                <w:color w:val="000000"/>
              </w:rPr>
              <w:lastRenderedPageBreak/>
              <w:t>19570,6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4CBA">
              <w:rPr>
                <w:rFonts w:ascii="Arial" w:hAnsi="Arial" w:cs="Arial"/>
                <w:b/>
                <w:bCs/>
                <w:color w:val="000000"/>
              </w:rPr>
              <w:t>19508,9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4CBA">
              <w:rPr>
                <w:rFonts w:ascii="Arial" w:hAnsi="Arial" w:cs="Arial"/>
                <w:b/>
                <w:bCs/>
                <w:color w:val="000000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4CBA">
              <w:rPr>
                <w:rFonts w:ascii="Arial" w:hAnsi="Arial" w:cs="Arial"/>
                <w:b/>
                <w:bCs/>
                <w:color w:val="000000"/>
              </w:rPr>
              <w:t>99,7</w:t>
            </w:r>
          </w:p>
        </w:tc>
      </w:tr>
      <w:tr w:rsidR="00A7793D" w:rsidRPr="00C44CBA" w:rsidTr="006B2804">
        <w:trPr>
          <w:trHeight w:val="74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lastRenderedPageBreak/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1010000000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13163,6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13115,8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99,6</w:t>
            </w:r>
          </w:p>
        </w:tc>
      </w:tr>
      <w:tr w:rsidR="00A7793D" w:rsidRPr="00C44CBA" w:rsidTr="006B2804">
        <w:trPr>
          <w:trHeight w:val="6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1020000000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7793D" w:rsidRPr="00C44CBA" w:rsidTr="006B2804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1030000000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1608,4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1598,5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99,4</w:t>
            </w:r>
          </w:p>
        </w:tc>
      </w:tr>
      <w:tr w:rsidR="00A7793D" w:rsidRPr="00C44CBA" w:rsidTr="006B2804">
        <w:trPr>
          <w:trHeight w:val="7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outlineLvl w:val="0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</w:rPr>
              <w:t>Подпрограмма «Обеспечение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1040000000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 xml:space="preserve">2,0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7793D" w:rsidRPr="00C44CBA" w:rsidTr="006B2804">
        <w:trPr>
          <w:trHeight w:val="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Подпрограмма 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1050000000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7793D" w:rsidRPr="00C44CBA" w:rsidTr="006B2804">
        <w:trPr>
          <w:trHeight w:val="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1060000000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</w:rPr>
            </w:pPr>
            <w:r w:rsidRPr="00C44CBA">
              <w:rPr>
                <w:rFonts w:ascii="Arial" w:hAnsi="Arial" w:cs="Arial"/>
              </w:rPr>
              <w:t>4694,2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4690,2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C44CBA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93D" w:rsidRPr="00C44CBA" w:rsidRDefault="00A7793D" w:rsidP="006B2804">
            <w:pPr>
              <w:jc w:val="center"/>
              <w:rPr>
                <w:rFonts w:ascii="Arial" w:hAnsi="Arial" w:cs="Arial"/>
                <w:color w:val="000000"/>
              </w:rPr>
            </w:pPr>
            <w:r w:rsidRPr="00C44CBA">
              <w:rPr>
                <w:rFonts w:ascii="Arial" w:hAnsi="Arial" w:cs="Arial"/>
                <w:color w:val="000000"/>
              </w:rPr>
              <w:t>99,9</w:t>
            </w:r>
          </w:p>
        </w:tc>
      </w:tr>
    </w:tbl>
    <w:p w:rsidR="00A7793D" w:rsidRPr="00C44CBA" w:rsidRDefault="00A7793D" w:rsidP="00A7793D">
      <w:pP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Финансирование мероприятий муниципальной программы осуществлялось за счет средств местного и областного бюджетов. Общий объем расходов на финансовое обеспечение реализации муниципальной программы за 2025 год составил </w:t>
      </w:r>
      <w:r w:rsidRPr="00C44CBA">
        <w:rPr>
          <w:rFonts w:ascii="Arial" w:hAnsi="Arial" w:cs="Arial"/>
          <w:b/>
        </w:rPr>
        <w:t>19508,9</w:t>
      </w:r>
      <w:r w:rsidRPr="00C44CBA">
        <w:rPr>
          <w:rFonts w:ascii="Arial" w:hAnsi="Arial" w:cs="Arial"/>
        </w:rPr>
        <w:t xml:space="preserve"> тыс. руб. при плане </w:t>
      </w:r>
      <w:r w:rsidRPr="00C44CBA">
        <w:rPr>
          <w:rFonts w:ascii="Arial" w:hAnsi="Arial" w:cs="Arial"/>
          <w:b/>
        </w:rPr>
        <w:t xml:space="preserve">19570,6 </w:t>
      </w:r>
      <w:r w:rsidRPr="00C44CBA">
        <w:rPr>
          <w:rFonts w:ascii="Arial" w:hAnsi="Arial" w:cs="Arial"/>
        </w:rPr>
        <w:t>тыс. руб. или 99,7 % к плановым назначениям. Информация об исполнении основных мероприятий муниципальной программы представлена ниже, в разрезе подпрограмм:</w:t>
      </w:r>
    </w:p>
    <w:p w:rsidR="00A7793D" w:rsidRPr="00C44CBA" w:rsidRDefault="00A7793D" w:rsidP="00A7793D">
      <w:pPr>
        <w:tabs>
          <w:tab w:val="left" w:pos="1134"/>
        </w:tabs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b/>
        </w:rPr>
        <w:t>-«Обеспечение деятельности главы сельского поселения и Администрации сельского поселения на 2024-2028 гг.».</w:t>
      </w:r>
      <w:r w:rsidRPr="00C44CBA">
        <w:rPr>
          <w:rFonts w:ascii="Arial" w:hAnsi="Arial" w:cs="Arial"/>
        </w:rPr>
        <w:t xml:space="preserve"> Подпрограмма исполнена в объеме </w:t>
      </w:r>
      <w:r w:rsidRPr="00C44CBA">
        <w:rPr>
          <w:rFonts w:ascii="Arial" w:hAnsi="Arial" w:cs="Arial"/>
          <w:b/>
        </w:rPr>
        <w:t>13115,8</w:t>
      </w:r>
      <w:r w:rsidRPr="00C44CBA">
        <w:rPr>
          <w:rFonts w:ascii="Arial" w:hAnsi="Arial" w:cs="Arial"/>
        </w:rPr>
        <w:t xml:space="preserve"> тыс. руб. при плане </w:t>
      </w:r>
      <w:r w:rsidRPr="00C44CBA">
        <w:rPr>
          <w:rFonts w:ascii="Arial" w:hAnsi="Arial" w:cs="Arial"/>
          <w:b/>
        </w:rPr>
        <w:t xml:space="preserve">13163,6 </w:t>
      </w:r>
      <w:r w:rsidRPr="00C44CBA">
        <w:rPr>
          <w:rFonts w:ascii="Arial" w:hAnsi="Arial" w:cs="Arial"/>
        </w:rPr>
        <w:t>тыс. руб. или 99,6 % к плановым назначениям, в том числе по основным мероприятиям:</w:t>
      </w:r>
    </w:p>
    <w:p w:rsidR="00A7793D" w:rsidRPr="00C44CBA" w:rsidRDefault="00A7793D" w:rsidP="00A7793D">
      <w:pPr>
        <w:tabs>
          <w:tab w:val="left" w:pos="0"/>
          <w:tab w:val="left" w:pos="709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- Обеспечение деятельности главы сельского поселения и Администрации сельского поселения исполнено в сумме </w:t>
      </w:r>
      <w:r w:rsidRPr="00C44CBA">
        <w:rPr>
          <w:rFonts w:ascii="Arial" w:hAnsi="Arial" w:cs="Arial"/>
          <w:b/>
        </w:rPr>
        <w:t xml:space="preserve">7678,4 </w:t>
      </w:r>
      <w:r w:rsidRPr="00C44CBA">
        <w:rPr>
          <w:rFonts w:ascii="Arial" w:hAnsi="Arial" w:cs="Arial"/>
        </w:rPr>
        <w:t xml:space="preserve">тыс. руб. при плане </w:t>
      </w:r>
      <w:r w:rsidRPr="00C44CBA">
        <w:rPr>
          <w:rFonts w:ascii="Arial" w:hAnsi="Arial" w:cs="Arial"/>
          <w:b/>
        </w:rPr>
        <w:t>7688,0</w:t>
      </w:r>
      <w:r w:rsidRPr="00C44CBA">
        <w:rPr>
          <w:rFonts w:ascii="Arial" w:hAnsi="Arial" w:cs="Arial"/>
        </w:rPr>
        <w:t xml:space="preserve"> тыс. руб. или 99,9% к плановым назначениям, в том числе:</w:t>
      </w:r>
    </w:p>
    <w:p w:rsidR="00A7793D" w:rsidRPr="00C44CBA" w:rsidRDefault="00A7793D" w:rsidP="00A7793D">
      <w:pPr>
        <w:tabs>
          <w:tab w:val="left" w:pos="0"/>
          <w:tab w:val="left" w:pos="709"/>
        </w:tabs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lastRenderedPageBreak/>
        <w:t>-на финансовое обеспечение выполнения функций органов власти местного самоуправления в сумме 7427,7 тыс. руб. или 99,9 % к плановым назначениям;</w:t>
      </w:r>
    </w:p>
    <w:p w:rsidR="00A7793D" w:rsidRPr="00C44CBA" w:rsidRDefault="00A7793D" w:rsidP="00A7793D">
      <w:pPr>
        <w:tabs>
          <w:tab w:val="left" w:pos="851"/>
        </w:tabs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-на осуществление первичного воинского учета на территориях, где отсутствуют военные комиссариаты в сумме 250,0 тыс. руб. или 100% к плановым назначениям;</w:t>
      </w:r>
    </w:p>
    <w:p w:rsidR="00A7793D" w:rsidRPr="00C44CBA" w:rsidRDefault="00A7793D" w:rsidP="00A7793D">
      <w:pPr>
        <w:tabs>
          <w:tab w:val="left" w:pos="0"/>
          <w:tab w:val="left" w:pos="709"/>
        </w:tabs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-на 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на 2025 год в сумме 0,7</w:t>
      </w:r>
      <w:r w:rsidRPr="00C44CBA">
        <w:rPr>
          <w:rFonts w:ascii="Arial" w:hAnsi="Arial" w:cs="Arial"/>
          <w:b/>
        </w:rPr>
        <w:t xml:space="preserve"> </w:t>
      </w:r>
      <w:r w:rsidRPr="00C44CBA">
        <w:rPr>
          <w:rFonts w:ascii="Arial" w:hAnsi="Arial" w:cs="Arial"/>
        </w:rPr>
        <w:t>тыс. руб. или 100% к плановым назначениям;</w:t>
      </w:r>
    </w:p>
    <w:p w:rsidR="00A7793D" w:rsidRPr="00C44CBA" w:rsidRDefault="00A7793D" w:rsidP="00A7793D">
      <w:pPr>
        <w:tabs>
          <w:tab w:val="left" w:pos="567"/>
        </w:tabs>
        <w:ind w:firstLine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  <w:color w:val="000000"/>
        </w:rPr>
        <w:t xml:space="preserve">Не использованы бюджетные ассигнования, предусмотренные на финансовое обеспечение выполнения функций органов местного самоуправления в </w:t>
      </w:r>
      <w:r w:rsidRPr="00C44CBA">
        <w:rPr>
          <w:rFonts w:ascii="Arial" w:hAnsi="Arial" w:cs="Arial"/>
        </w:rPr>
        <w:t xml:space="preserve">сумме 9,6 тыс. руб. </w:t>
      </w:r>
    </w:p>
    <w:p w:rsidR="00A7793D" w:rsidRPr="00C44CBA" w:rsidRDefault="00A7793D" w:rsidP="00A7793D">
      <w:pPr>
        <w:tabs>
          <w:tab w:val="left" w:pos="567"/>
          <w:tab w:val="left" w:pos="993"/>
        </w:tabs>
        <w:ind w:firstLine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в</w:t>
      </w:r>
      <w:r w:rsidRPr="00C44CBA">
        <w:rPr>
          <w:rFonts w:ascii="Arial" w:hAnsi="Arial" w:cs="Arial"/>
          <w:color w:val="000000"/>
        </w:rPr>
        <w:t xml:space="preserve"> связи с выплатой заработной платы с начислениями на нее за декабрь месяц в объеме поступивших средств местного бюджета</w:t>
      </w:r>
      <w:r w:rsidRPr="00C44CBA">
        <w:rPr>
          <w:rFonts w:ascii="Arial" w:hAnsi="Arial" w:cs="Arial"/>
        </w:rPr>
        <w:t>;</w:t>
      </w:r>
    </w:p>
    <w:p w:rsidR="00A7793D" w:rsidRPr="00C44CBA" w:rsidRDefault="00A7793D" w:rsidP="00A7793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- Межбюджетные трансферты бюджетам муниципальных районов из бюджетов поселений на осуществление части переданных полномочий по решению вопросов местного значения в соответствии с заключенными соглашениями в сумме </w:t>
      </w:r>
      <w:r w:rsidRPr="00C44CBA">
        <w:rPr>
          <w:rFonts w:ascii="Arial" w:hAnsi="Arial" w:cs="Arial"/>
          <w:b/>
        </w:rPr>
        <w:t>4989,9</w:t>
      </w:r>
      <w:r w:rsidRPr="00C44CBA">
        <w:rPr>
          <w:rFonts w:ascii="Arial" w:hAnsi="Arial" w:cs="Arial"/>
        </w:rPr>
        <w:t xml:space="preserve"> тыс. руб. или 100% к плановым назначениям;</w:t>
      </w:r>
    </w:p>
    <w:p w:rsidR="00A7793D" w:rsidRPr="00C44CBA" w:rsidRDefault="00A7793D" w:rsidP="00A7793D">
      <w:pPr>
        <w:tabs>
          <w:tab w:val="left" w:pos="0"/>
          <w:tab w:val="left" w:pos="851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-Пенсионное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 исполнено в сумме </w:t>
      </w:r>
      <w:r w:rsidRPr="00C44CBA">
        <w:rPr>
          <w:rFonts w:ascii="Arial" w:hAnsi="Arial" w:cs="Arial"/>
          <w:b/>
        </w:rPr>
        <w:t>447,5</w:t>
      </w:r>
      <w:r w:rsidRPr="00C44CBA">
        <w:rPr>
          <w:rFonts w:ascii="Arial" w:hAnsi="Arial" w:cs="Arial"/>
        </w:rPr>
        <w:t>тыс. руб.</w:t>
      </w:r>
      <w:r>
        <w:rPr>
          <w:rFonts w:ascii="Arial" w:hAnsi="Arial" w:cs="Arial"/>
        </w:rPr>
        <w:t xml:space="preserve">  </w:t>
      </w:r>
      <w:r w:rsidRPr="00C44CBA">
        <w:rPr>
          <w:rFonts w:ascii="Arial" w:hAnsi="Arial" w:cs="Arial"/>
        </w:rPr>
        <w:t xml:space="preserve">при плане </w:t>
      </w:r>
      <w:r w:rsidRPr="00C44CBA">
        <w:rPr>
          <w:rFonts w:ascii="Arial" w:hAnsi="Arial" w:cs="Arial"/>
          <w:b/>
        </w:rPr>
        <w:t>485,1</w:t>
      </w:r>
      <w:r w:rsidRPr="00C44CBA">
        <w:rPr>
          <w:rFonts w:ascii="Arial" w:hAnsi="Arial" w:cs="Arial"/>
        </w:rPr>
        <w:t xml:space="preserve"> тыс. руб. или 92,3 % </w:t>
      </w:r>
      <w:proofErr w:type="gramStart"/>
      <w:r w:rsidRPr="00C44CBA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 </w:t>
      </w:r>
      <w:r w:rsidRPr="00C44CBA">
        <w:rPr>
          <w:rFonts w:ascii="Arial" w:hAnsi="Arial" w:cs="Arial"/>
        </w:rPr>
        <w:t>плановым</w:t>
      </w:r>
      <w:proofErr w:type="gramEnd"/>
      <w:r>
        <w:rPr>
          <w:rFonts w:ascii="Arial" w:hAnsi="Arial" w:cs="Arial"/>
        </w:rPr>
        <w:t xml:space="preserve">  </w:t>
      </w:r>
      <w:r w:rsidRPr="00C44CBA">
        <w:rPr>
          <w:rFonts w:ascii="Arial" w:hAnsi="Arial" w:cs="Arial"/>
        </w:rPr>
        <w:t>назначении;</w:t>
      </w:r>
    </w:p>
    <w:p w:rsidR="00A7793D" w:rsidRPr="00C44CBA" w:rsidRDefault="00A7793D" w:rsidP="00A7793D">
      <w:pPr>
        <w:ind w:firstLine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не использованы бюджетные ассигнования </w:t>
      </w:r>
      <w:r w:rsidRPr="00C44CBA">
        <w:rPr>
          <w:rFonts w:ascii="Arial" w:hAnsi="Arial" w:cs="Arial"/>
          <w:color w:val="000000"/>
        </w:rPr>
        <w:t xml:space="preserve">предусмотренные на выплаты пенсии за выслугу лет гражданам, замещавшим должности муниципальной службы </w:t>
      </w:r>
      <w:r w:rsidRPr="00C44CBA">
        <w:rPr>
          <w:rFonts w:ascii="Arial" w:hAnsi="Arial" w:cs="Arial"/>
        </w:rPr>
        <w:t xml:space="preserve">в сумме </w:t>
      </w:r>
      <w:r w:rsidRPr="00C44CBA">
        <w:rPr>
          <w:rFonts w:ascii="Arial" w:hAnsi="Arial" w:cs="Arial"/>
          <w:b/>
        </w:rPr>
        <w:t xml:space="preserve">37,6 </w:t>
      </w:r>
      <w:r w:rsidRPr="00C44CBA">
        <w:rPr>
          <w:rFonts w:ascii="Arial" w:hAnsi="Arial" w:cs="Arial"/>
        </w:rPr>
        <w:t xml:space="preserve">тыс. руб. в связи </w:t>
      </w:r>
      <w:r w:rsidRPr="00C44CBA">
        <w:rPr>
          <w:rFonts w:ascii="Arial" w:hAnsi="Arial" w:cs="Arial"/>
          <w:color w:val="000000"/>
        </w:rPr>
        <w:t>с осуществлением выплаты пенсии за выслугу лет в объеме поступивших средств местного бюджета</w:t>
      </w:r>
      <w:r w:rsidRPr="00C44CBA">
        <w:rPr>
          <w:rFonts w:ascii="Arial" w:hAnsi="Arial" w:cs="Arial"/>
        </w:rPr>
        <w:t>;</w:t>
      </w:r>
    </w:p>
    <w:p w:rsidR="00A7793D" w:rsidRPr="00C44CBA" w:rsidRDefault="00A7793D" w:rsidP="00A7793D">
      <w:pPr>
        <w:tabs>
          <w:tab w:val="left" w:pos="0"/>
          <w:tab w:val="left" w:pos="851"/>
        </w:tabs>
        <w:ind w:firstLine="709"/>
        <w:jc w:val="both"/>
        <w:rPr>
          <w:rFonts w:ascii="Arial" w:hAnsi="Arial" w:cs="Arial"/>
        </w:rPr>
      </w:pPr>
    </w:p>
    <w:p w:rsidR="00A7793D" w:rsidRPr="00C44CBA" w:rsidRDefault="00A7793D" w:rsidP="00A7793D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C44CBA">
        <w:rPr>
          <w:rFonts w:ascii="Arial" w:hAnsi="Arial" w:cs="Arial"/>
        </w:rPr>
        <w:t>-</w:t>
      </w:r>
      <w:r w:rsidRPr="00C44CBA">
        <w:rPr>
          <w:rFonts w:ascii="Arial" w:hAnsi="Arial" w:cs="Arial"/>
          <w:color w:val="000000"/>
        </w:rPr>
        <w:t xml:space="preserve"> Управление муниципальным долгом сельского поселения </w:t>
      </w:r>
      <w:r w:rsidRPr="00C44CBA">
        <w:rPr>
          <w:rFonts w:ascii="Arial" w:hAnsi="Arial" w:cs="Arial"/>
        </w:rPr>
        <w:t xml:space="preserve">в сумме </w:t>
      </w:r>
      <w:r w:rsidRPr="00C44CBA">
        <w:rPr>
          <w:rFonts w:ascii="Arial" w:hAnsi="Arial" w:cs="Arial"/>
          <w:b/>
        </w:rPr>
        <w:t>0,0</w:t>
      </w:r>
      <w:r w:rsidRPr="00C44CBA">
        <w:rPr>
          <w:rFonts w:ascii="Arial" w:hAnsi="Arial" w:cs="Arial"/>
        </w:rPr>
        <w:t xml:space="preserve"> при плане </w:t>
      </w:r>
      <w:r w:rsidRPr="00C44CBA">
        <w:rPr>
          <w:rFonts w:ascii="Arial" w:hAnsi="Arial" w:cs="Arial"/>
          <w:b/>
        </w:rPr>
        <w:t xml:space="preserve">0,6 </w:t>
      </w:r>
      <w:r w:rsidRPr="00C44CBA">
        <w:rPr>
          <w:rFonts w:ascii="Arial" w:hAnsi="Arial" w:cs="Arial"/>
        </w:rPr>
        <w:t xml:space="preserve">тыс. руб. или </w:t>
      </w:r>
      <w:r w:rsidRPr="00C44CBA">
        <w:rPr>
          <w:rFonts w:ascii="Arial" w:hAnsi="Arial" w:cs="Arial"/>
          <w:b/>
        </w:rPr>
        <w:t xml:space="preserve">0,0 % </w:t>
      </w:r>
      <w:r w:rsidRPr="00C44CBA">
        <w:rPr>
          <w:rFonts w:ascii="Arial" w:hAnsi="Arial" w:cs="Arial"/>
        </w:rPr>
        <w:t>к плановым назначениям</w:t>
      </w:r>
      <w:r w:rsidRPr="00C44CBA">
        <w:rPr>
          <w:rFonts w:ascii="Arial" w:hAnsi="Arial" w:cs="Arial"/>
          <w:color w:val="000000"/>
        </w:rPr>
        <w:t xml:space="preserve">, не использованы бюджетные ассигнования, предусмотренные на финансирование процентных платежей по муниципальному долгу в сумме </w:t>
      </w:r>
      <w:r w:rsidRPr="00C44CBA">
        <w:rPr>
          <w:rFonts w:ascii="Arial" w:hAnsi="Arial" w:cs="Arial"/>
          <w:b/>
          <w:color w:val="000000"/>
        </w:rPr>
        <w:t xml:space="preserve">0,6 </w:t>
      </w:r>
      <w:r w:rsidRPr="00C44CBA">
        <w:rPr>
          <w:rFonts w:ascii="Arial" w:hAnsi="Arial" w:cs="Arial"/>
          <w:color w:val="000000"/>
        </w:rPr>
        <w:t xml:space="preserve">тыс. руб. так как кредиты в 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  <w:color w:val="000000"/>
        </w:rPr>
        <w:t xml:space="preserve"> </w:t>
      </w:r>
      <w:proofErr w:type="gramStart"/>
      <w:r w:rsidRPr="00C44CBA">
        <w:rPr>
          <w:rFonts w:ascii="Arial" w:hAnsi="Arial" w:cs="Arial"/>
          <w:color w:val="000000"/>
        </w:rPr>
        <w:t>муниципального образования</w:t>
      </w:r>
      <w:proofErr w:type="gramEnd"/>
      <w:r w:rsidRPr="00C44CBA">
        <w:rPr>
          <w:rFonts w:ascii="Arial" w:hAnsi="Arial" w:cs="Arial"/>
          <w:color w:val="000000"/>
        </w:rPr>
        <w:t xml:space="preserve"> не привлекались;</w:t>
      </w:r>
    </w:p>
    <w:p w:rsidR="00A7793D" w:rsidRPr="00C44CBA" w:rsidRDefault="00A7793D" w:rsidP="00A7793D">
      <w:pPr>
        <w:tabs>
          <w:tab w:val="left" w:pos="993"/>
        </w:tabs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b/>
        </w:rPr>
        <w:t>- «Повышение эффективности бюджетных расходов сельских поселений на 2024-2028 гг.»</w:t>
      </w:r>
      <w:r w:rsidRPr="00C44CBA">
        <w:rPr>
          <w:rFonts w:ascii="Arial" w:hAnsi="Arial" w:cs="Arial"/>
        </w:rPr>
        <w:t xml:space="preserve"> Подпрограмма исполнена по основному мероприятию информационные технологии в управлении в сумме </w:t>
      </w:r>
      <w:r w:rsidRPr="00C44CBA">
        <w:rPr>
          <w:rFonts w:ascii="Arial" w:hAnsi="Arial" w:cs="Arial"/>
          <w:b/>
        </w:rPr>
        <w:t>4,2</w:t>
      </w:r>
      <w:r w:rsidRPr="00C44CBA">
        <w:rPr>
          <w:rFonts w:ascii="Arial" w:hAnsi="Arial" w:cs="Arial"/>
        </w:rPr>
        <w:t xml:space="preserve"> тыс. руб. или 100 % к плановым назначениям.</w:t>
      </w:r>
    </w:p>
    <w:p w:rsidR="00A7793D" w:rsidRPr="00C44CBA" w:rsidRDefault="00A7793D" w:rsidP="00A7793D">
      <w:pPr>
        <w:tabs>
          <w:tab w:val="left" w:pos="0"/>
          <w:tab w:val="left" w:pos="993"/>
        </w:tabs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b/>
        </w:rPr>
        <w:t>-«Развитие инфраструктуры на территории сельского поселения на 2024-2028 гг.»</w:t>
      </w:r>
      <w:r w:rsidRPr="00C44CBA">
        <w:rPr>
          <w:rFonts w:ascii="Arial" w:hAnsi="Arial" w:cs="Arial"/>
        </w:rPr>
        <w:t xml:space="preserve"> Подпрограмма исполнена в объеме </w:t>
      </w:r>
      <w:r w:rsidRPr="00C44CBA">
        <w:rPr>
          <w:rFonts w:ascii="Arial" w:hAnsi="Arial" w:cs="Arial"/>
          <w:b/>
        </w:rPr>
        <w:t>1598,5</w:t>
      </w:r>
      <w:r w:rsidRPr="00C44CBA">
        <w:rPr>
          <w:rFonts w:ascii="Arial" w:hAnsi="Arial" w:cs="Arial"/>
        </w:rPr>
        <w:t xml:space="preserve"> тыс. руб. при плане </w:t>
      </w:r>
      <w:r w:rsidRPr="00C44CBA">
        <w:rPr>
          <w:rFonts w:ascii="Arial" w:hAnsi="Arial" w:cs="Arial"/>
          <w:b/>
        </w:rPr>
        <w:t>1608,4</w:t>
      </w:r>
      <w:r w:rsidRPr="00C44CBA">
        <w:rPr>
          <w:rFonts w:ascii="Arial" w:hAnsi="Arial" w:cs="Arial"/>
        </w:rPr>
        <w:t xml:space="preserve"> тыс. руб. или 99,4 % к плановым назначениям, в том числе по основным мероприятиям:</w:t>
      </w:r>
    </w:p>
    <w:p w:rsidR="00A7793D" w:rsidRPr="00C44CBA" w:rsidRDefault="00A7793D" w:rsidP="00A7793D">
      <w:pPr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  <w:b/>
        </w:rPr>
        <w:t>-</w:t>
      </w:r>
      <w:r w:rsidRPr="00C44CBA">
        <w:rPr>
          <w:rFonts w:ascii="Arial" w:hAnsi="Arial" w:cs="Arial"/>
        </w:rPr>
        <w:t xml:space="preserve"> ремонт и содержание автомобильных дорог исполнено в сумме </w:t>
      </w:r>
      <w:r w:rsidRPr="00C44CBA">
        <w:rPr>
          <w:rFonts w:ascii="Arial" w:hAnsi="Arial" w:cs="Arial"/>
          <w:b/>
        </w:rPr>
        <w:t xml:space="preserve">1352,5 </w:t>
      </w:r>
      <w:r w:rsidRPr="00C44CBA">
        <w:rPr>
          <w:rFonts w:ascii="Arial" w:hAnsi="Arial" w:cs="Arial"/>
        </w:rPr>
        <w:t>тыс. руб.</w:t>
      </w:r>
      <w:r w:rsidRPr="00C44CBA">
        <w:rPr>
          <w:rFonts w:ascii="Arial" w:hAnsi="Arial" w:cs="Arial"/>
          <w:color w:val="FF0000"/>
        </w:rPr>
        <w:t xml:space="preserve">, за счет средств межбюджетных трансфертов, передаваемых бюджету сельского поселения из бюджета муниципального района на осуществление части полномочий по решению вопросов местного значения в соответствии с </w:t>
      </w:r>
      <w:r w:rsidRPr="00C44CBA">
        <w:rPr>
          <w:rFonts w:ascii="Arial" w:hAnsi="Arial" w:cs="Arial"/>
          <w:color w:val="FF0000"/>
        </w:rPr>
        <w:lastRenderedPageBreak/>
        <w:t>заключенными соглашениями</w:t>
      </w:r>
      <w:r w:rsidRPr="00C44CBA">
        <w:rPr>
          <w:rFonts w:ascii="Arial" w:hAnsi="Arial" w:cs="Arial"/>
        </w:rPr>
        <w:t xml:space="preserve"> (</w:t>
      </w:r>
      <w:r w:rsidRPr="00C44CBA">
        <w:rPr>
          <w:rFonts w:ascii="Arial" w:hAnsi="Arial" w:cs="Arial"/>
          <w:color w:val="FF0000"/>
        </w:rPr>
        <w:t>далее -</w:t>
      </w:r>
      <w:r>
        <w:rPr>
          <w:rFonts w:ascii="Arial" w:hAnsi="Arial" w:cs="Arial"/>
          <w:color w:val="FF0000"/>
        </w:rPr>
        <w:t xml:space="preserve">  </w:t>
      </w:r>
      <w:r w:rsidRPr="00C44CBA">
        <w:rPr>
          <w:rFonts w:ascii="Arial" w:hAnsi="Arial" w:cs="Arial"/>
          <w:color w:val="FF0000"/>
        </w:rPr>
        <w:t>межбюджетные трансферты из бюджета района)</w:t>
      </w:r>
      <w:r w:rsidRPr="00C44CBA">
        <w:rPr>
          <w:rFonts w:ascii="Arial" w:hAnsi="Arial" w:cs="Arial"/>
        </w:rPr>
        <w:t xml:space="preserve"> при плане 1362,4 тыс. руб. или 99,3 % к плановым назначениям. Неисполнение составляет в сумме 9,9 тыс. руб. за счет </w:t>
      </w:r>
      <w:r w:rsidRPr="00C44CBA">
        <w:rPr>
          <w:rFonts w:ascii="Arial" w:hAnsi="Arial" w:cs="Arial"/>
          <w:color w:val="FF0000"/>
        </w:rPr>
        <w:t xml:space="preserve">межбюджетных трансфертов из бюджета района </w:t>
      </w:r>
      <w:r w:rsidRPr="00C44CBA">
        <w:rPr>
          <w:rFonts w:ascii="Arial" w:hAnsi="Arial" w:cs="Arial"/>
          <w:color w:val="000000"/>
        </w:rPr>
        <w:t>в связи с тем, что ремонтные дорожные работы имеют сезонный характер проведения</w:t>
      </w:r>
      <w:r w:rsidRPr="00C44CBA">
        <w:rPr>
          <w:rFonts w:ascii="Arial" w:hAnsi="Arial" w:cs="Arial"/>
        </w:rPr>
        <w:t>;</w:t>
      </w:r>
    </w:p>
    <w:p w:rsidR="00A7793D" w:rsidRPr="00C44CBA" w:rsidRDefault="00A7793D" w:rsidP="00A7793D">
      <w:pPr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организация благоустройства территории поселения исполнено в сумме </w:t>
      </w:r>
      <w:r w:rsidRPr="00C44CBA">
        <w:rPr>
          <w:rFonts w:ascii="Arial" w:hAnsi="Arial" w:cs="Arial"/>
          <w:b/>
        </w:rPr>
        <w:t>71,3</w:t>
      </w:r>
      <w:r w:rsidRPr="00C44CBA">
        <w:rPr>
          <w:rFonts w:ascii="Arial" w:hAnsi="Arial" w:cs="Arial"/>
        </w:rPr>
        <w:t xml:space="preserve"> тыс. руб. или 100 % к плановым назначениям, из них: на реализацию мероприятий перечня проектов народных инициатив в сумме 60,0 тыс. руб., 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за счет средств субсидии из областного бюджета в сумме 58,8 тыс. руб.;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за счет средств местного бюджета в сумме 1,2 тыс. руб.;</w:t>
      </w:r>
    </w:p>
    <w:p w:rsidR="00A7793D" w:rsidRPr="00C44CBA" w:rsidRDefault="00A7793D" w:rsidP="00A7793D">
      <w:pPr>
        <w:tabs>
          <w:tab w:val="left" w:pos="284"/>
        </w:tabs>
        <w:ind w:firstLine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организация водоснабжения населения исполнено в сумме </w:t>
      </w:r>
      <w:r w:rsidRPr="00C44CBA">
        <w:rPr>
          <w:rFonts w:ascii="Arial" w:hAnsi="Arial" w:cs="Arial"/>
          <w:b/>
        </w:rPr>
        <w:t>174,6</w:t>
      </w:r>
      <w:r w:rsidRPr="00C44CBA">
        <w:rPr>
          <w:rFonts w:ascii="Arial" w:hAnsi="Arial" w:cs="Arial"/>
        </w:rPr>
        <w:t xml:space="preserve"> тыс. руб., за счет </w:t>
      </w:r>
      <w:r w:rsidRPr="00C44CBA">
        <w:rPr>
          <w:rFonts w:ascii="Arial" w:hAnsi="Arial" w:cs="Arial"/>
          <w:color w:val="FF0000"/>
        </w:rPr>
        <w:t>межбюджетных трансфертов из бюджета района,</w:t>
      </w:r>
      <w:r w:rsidRPr="00C44CBA">
        <w:rPr>
          <w:rFonts w:ascii="Arial" w:hAnsi="Arial" w:cs="Arial"/>
        </w:rPr>
        <w:t xml:space="preserve"> или 100% к плановым назначениям,</w:t>
      </w:r>
      <w:r w:rsidRPr="00C44CBA">
        <w:rPr>
          <w:rFonts w:ascii="Arial" w:hAnsi="Arial" w:cs="Arial"/>
          <w:color w:val="FF0000"/>
        </w:rPr>
        <w:t xml:space="preserve"> из них (по КБК 0104 1030322000 100 в сумме 9,9 </w:t>
      </w:r>
      <w:r w:rsidRPr="00C44CBA">
        <w:rPr>
          <w:rFonts w:ascii="Arial" w:hAnsi="Arial" w:cs="Arial"/>
        </w:rPr>
        <w:t xml:space="preserve">тыс. </w:t>
      </w:r>
      <w:r w:rsidRPr="00C44CBA">
        <w:rPr>
          <w:rFonts w:ascii="Arial" w:hAnsi="Arial" w:cs="Arial"/>
          <w:color w:val="FF0000"/>
        </w:rPr>
        <w:t xml:space="preserve">руб. по КБК 0502 1030322000 200 в сумме 164,7 </w:t>
      </w:r>
      <w:r w:rsidRPr="00C44CBA">
        <w:rPr>
          <w:rFonts w:ascii="Arial" w:hAnsi="Arial" w:cs="Arial"/>
        </w:rPr>
        <w:t xml:space="preserve">тыс. </w:t>
      </w:r>
      <w:r w:rsidRPr="00C44CBA">
        <w:rPr>
          <w:rFonts w:ascii="Arial" w:hAnsi="Arial" w:cs="Arial"/>
          <w:color w:val="FF0000"/>
        </w:rPr>
        <w:t>руб.)</w:t>
      </w:r>
    </w:p>
    <w:p w:rsidR="00A7793D" w:rsidRPr="00C44CBA" w:rsidRDefault="00A7793D" w:rsidP="00A7793D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color w:val="000000"/>
        </w:rPr>
        <w:t>«</w:t>
      </w:r>
      <w:r w:rsidRPr="00C44CBA">
        <w:rPr>
          <w:rFonts w:ascii="Arial" w:hAnsi="Arial" w:cs="Arial"/>
          <w:b/>
          <w:color w:val="000000"/>
        </w:rPr>
        <w:t xml:space="preserve">Обеспечение комплексного пространственного и территориального развития сельского поселения на 2024-2028гг.» </w:t>
      </w:r>
      <w:r w:rsidRPr="00C44CBA">
        <w:rPr>
          <w:rFonts w:ascii="Arial" w:hAnsi="Arial" w:cs="Arial"/>
        </w:rPr>
        <w:t xml:space="preserve">Подпрограмма исполнена в объеме </w:t>
      </w:r>
      <w:r w:rsidRPr="00C44CBA">
        <w:rPr>
          <w:rFonts w:ascii="Arial" w:hAnsi="Arial" w:cs="Arial"/>
          <w:b/>
        </w:rPr>
        <w:t>2,0</w:t>
      </w:r>
      <w:r w:rsidRPr="00C44CBA">
        <w:rPr>
          <w:rFonts w:ascii="Arial" w:hAnsi="Arial" w:cs="Arial"/>
        </w:rPr>
        <w:t xml:space="preserve"> тыс. руб. за счет </w:t>
      </w:r>
      <w:r w:rsidRPr="00C44CBA">
        <w:rPr>
          <w:rFonts w:ascii="Arial" w:hAnsi="Arial" w:cs="Arial"/>
          <w:color w:val="FF0000"/>
        </w:rPr>
        <w:t>межбюджетных трансфертов из бюджета района</w:t>
      </w:r>
      <w:r w:rsidRPr="00C44CBA">
        <w:rPr>
          <w:rFonts w:ascii="Arial" w:hAnsi="Arial" w:cs="Arial"/>
        </w:rPr>
        <w:t xml:space="preserve"> или 100% к плановым назначениям; </w:t>
      </w:r>
    </w:p>
    <w:p w:rsidR="00A7793D" w:rsidRPr="00C44CBA" w:rsidRDefault="00A7793D" w:rsidP="00A7793D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b/>
        </w:rPr>
        <w:t>«Обеспечение комплексных мер безопасности на территории сельского поселения на 2024-2028 гг.».</w:t>
      </w:r>
      <w:r w:rsidRPr="00C44CBA">
        <w:rPr>
          <w:rFonts w:ascii="Arial" w:hAnsi="Arial" w:cs="Arial"/>
        </w:rPr>
        <w:t xml:space="preserve"> Подпрограмма исполнена в объеме </w:t>
      </w:r>
      <w:r w:rsidRPr="00C44CBA">
        <w:rPr>
          <w:rFonts w:ascii="Arial" w:hAnsi="Arial" w:cs="Arial"/>
          <w:b/>
        </w:rPr>
        <w:t>98,2</w:t>
      </w:r>
      <w:r w:rsidRPr="00C44CBA">
        <w:rPr>
          <w:rFonts w:ascii="Arial" w:hAnsi="Arial" w:cs="Arial"/>
        </w:rPr>
        <w:t xml:space="preserve"> тыс. руб. или 100 % к плановым назначениям, в том числе по основным мероприятиям:</w:t>
      </w:r>
    </w:p>
    <w:p w:rsidR="00A7793D" w:rsidRPr="00C44CBA" w:rsidRDefault="00A7793D" w:rsidP="00A7793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b/>
        </w:rPr>
        <w:t>-</w:t>
      </w:r>
      <w:r w:rsidRPr="00C44CBA">
        <w:rPr>
          <w:rFonts w:ascii="Arial" w:hAnsi="Arial" w:cs="Arial"/>
        </w:rPr>
        <w:t>обеспечение первичных мер пожарной безопасности в границах населенных пунктов поселения исполнено в сумме 98,2</w:t>
      </w:r>
      <w:r w:rsidRPr="00C44CBA">
        <w:rPr>
          <w:rFonts w:ascii="Arial" w:hAnsi="Arial" w:cs="Arial"/>
          <w:b/>
        </w:rPr>
        <w:t xml:space="preserve"> </w:t>
      </w:r>
      <w:r w:rsidRPr="00C44CBA">
        <w:rPr>
          <w:rFonts w:ascii="Arial" w:hAnsi="Arial" w:cs="Arial"/>
        </w:rPr>
        <w:t xml:space="preserve">тыс. руб. или 100 % к плановым назначениям, </w:t>
      </w:r>
    </w:p>
    <w:p w:rsidR="00A7793D" w:rsidRPr="00C44CBA" w:rsidRDefault="00A7793D" w:rsidP="00A7793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b/>
        </w:rPr>
        <w:t>«Развитие сферы культуры и спорта на территории сельского поселения на 2024-2028 гг.»</w:t>
      </w:r>
      <w:r w:rsidRPr="00C44CBA">
        <w:rPr>
          <w:rFonts w:ascii="Arial" w:hAnsi="Arial" w:cs="Arial"/>
        </w:rPr>
        <w:t xml:space="preserve"> Подпрограмма исполнена в объеме </w:t>
      </w:r>
      <w:r w:rsidRPr="00C44CBA">
        <w:rPr>
          <w:rFonts w:ascii="Arial" w:hAnsi="Arial" w:cs="Arial"/>
          <w:b/>
        </w:rPr>
        <w:t>4690,2</w:t>
      </w:r>
      <w:r w:rsidRPr="00C44CBA">
        <w:rPr>
          <w:rFonts w:ascii="Arial" w:hAnsi="Arial" w:cs="Arial"/>
        </w:rPr>
        <w:t xml:space="preserve"> тыс. руб. при плане </w:t>
      </w:r>
      <w:r w:rsidRPr="00C44CBA">
        <w:rPr>
          <w:rFonts w:ascii="Arial" w:hAnsi="Arial" w:cs="Arial"/>
          <w:b/>
        </w:rPr>
        <w:t xml:space="preserve">4694,2 </w:t>
      </w:r>
      <w:r w:rsidRPr="00C44CBA">
        <w:rPr>
          <w:rFonts w:ascii="Arial" w:hAnsi="Arial" w:cs="Arial"/>
        </w:rPr>
        <w:t>или 99,9 % к плановым назначениям, в том числе по основным мероприятиям:</w:t>
      </w:r>
    </w:p>
    <w:p w:rsidR="00A7793D" w:rsidRPr="00C44CBA" w:rsidRDefault="00A7793D" w:rsidP="00A7793D">
      <w:pPr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расходы, направленные на организацию досуга и обеспечение жителей услугами организаций культуры, в сумме </w:t>
      </w:r>
      <w:r w:rsidRPr="00C44CBA">
        <w:rPr>
          <w:rFonts w:ascii="Arial" w:hAnsi="Arial" w:cs="Arial"/>
          <w:b/>
        </w:rPr>
        <w:t>4690,2</w:t>
      </w:r>
      <w:r w:rsidRPr="00C44CBA">
        <w:rPr>
          <w:rFonts w:ascii="Arial" w:hAnsi="Arial" w:cs="Arial"/>
        </w:rPr>
        <w:t xml:space="preserve"> тыс. руб. при плане </w:t>
      </w:r>
      <w:r w:rsidRPr="00C44CBA">
        <w:rPr>
          <w:rFonts w:ascii="Arial" w:hAnsi="Arial" w:cs="Arial"/>
          <w:b/>
        </w:rPr>
        <w:t xml:space="preserve">4694,2 </w:t>
      </w:r>
      <w:r w:rsidRPr="00C44CBA">
        <w:rPr>
          <w:rFonts w:ascii="Arial" w:hAnsi="Arial" w:cs="Arial"/>
        </w:rPr>
        <w:t xml:space="preserve">тыс. руб. или 99,9 % к плановым назначениям; из них: на реализацию мероприятий перечня проектов народных инициатив в сумме 348,2 тыс. руб., 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за счет средств субсидии из областного бюджета в сумме 341,2 тыс. руб.;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за счет средств местного бюджета в сумме 7,0 тыс. руб.;</w:t>
      </w:r>
    </w:p>
    <w:p w:rsidR="00A7793D" w:rsidRPr="00C44CBA" w:rsidRDefault="00A7793D" w:rsidP="00A7793D">
      <w:pPr>
        <w:tabs>
          <w:tab w:val="left" w:pos="0"/>
          <w:tab w:val="left" w:pos="567"/>
          <w:tab w:val="left" w:pos="709"/>
          <w:tab w:val="left" w:pos="993"/>
          <w:tab w:val="left" w:pos="1418"/>
        </w:tabs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 </w:t>
      </w:r>
    </w:p>
    <w:p w:rsidR="00A7793D" w:rsidRPr="00C44CBA" w:rsidRDefault="00A7793D" w:rsidP="00A7793D">
      <w:pPr>
        <w:tabs>
          <w:tab w:val="left" w:pos="0"/>
          <w:tab w:val="left" w:pos="567"/>
          <w:tab w:val="left" w:pos="709"/>
          <w:tab w:val="left" w:pos="993"/>
          <w:tab w:val="left" w:pos="1418"/>
        </w:tabs>
        <w:ind w:firstLine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Не использованы бюджетные ассигнования в сумме 4,0 тыс. руб. </w:t>
      </w:r>
      <w:r w:rsidRPr="00C44CBA">
        <w:rPr>
          <w:rFonts w:ascii="Arial" w:hAnsi="Arial" w:cs="Arial"/>
          <w:color w:val="000000"/>
        </w:rPr>
        <w:t>связи с выплатой заработной платы с начислениями на нее за декабрь месяц в объеме поступивших средств местного бюджета.</w:t>
      </w:r>
    </w:p>
    <w:p w:rsidR="00A7793D" w:rsidRPr="00C44CBA" w:rsidRDefault="00A7793D" w:rsidP="00A7793D">
      <w:pPr>
        <w:ind w:firstLine="709"/>
        <w:contextualSpacing/>
        <w:jc w:val="both"/>
        <w:rPr>
          <w:rFonts w:ascii="Arial" w:hAnsi="Arial" w:cs="Arial"/>
          <w:b/>
        </w:rPr>
      </w:pPr>
    </w:p>
    <w:p w:rsidR="00A7793D" w:rsidRPr="00C44CBA" w:rsidRDefault="00A7793D" w:rsidP="00A7793D">
      <w:pPr>
        <w:ind w:firstLine="709"/>
        <w:contextualSpacing/>
        <w:jc w:val="both"/>
        <w:rPr>
          <w:rFonts w:ascii="Arial" w:hAnsi="Arial" w:cs="Arial"/>
          <w:b/>
        </w:rPr>
      </w:pPr>
      <w:r w:rsidRPr="00C44CBA">
        <w:rPr>
          <w:rFonts w:ascii="Arial" w:hAnsi="Arial" w:cs="Arial"/>
          <w:b/>
        </w:rPr>
        <w:t xml:space="preserve">Источники внутреннего финансирования дефицита бюджета </w:t>
      </w:r>
      <w:proofErr w:type="spellStart"/>
      <w:r w:rsidRPr="00C44CBA">
        <w:rPr>
          <w:rFonts w:ascii="Arial" w:hAnsi="Arial" w:cs="Arial"/>
          <w:b/>
        </w:rPr>
        <w:t>Мугунского</w:t>
      </w:r>
      <w:proofErr w:type="spellEnd"/>
      <w:r w:rsidRPr="00C44CBA">
        <w:rPr>
          <w:rFonts w:ascii="Arial" w:hAnsi="Arial" w:cs="Arial"/>
          <w:b/>
        </w:rPr>
        <w:t xml:space="preserve"> муниципального образования</w:t>
      </w:r>
    </w:p>
    <w:p w:rsidR="00A7793D" w:rsidRPr="00C44CBA" w:rsidRDefault="00A7793D" w:rsidP="00A7793D">
      <w:pPr>
        <w:tabs>
          <w:tab w:val="left" w:pos="0"/>
        </w:tabs>
        <w:ind w:right="27" w:firstLine="709"/>
        <w:jc w:val="center"/>
        <w:rPr>
          <w:rFonts w:ascii="Arial" w:hAnsi="Arial" w:cs="Arial"/>
          <w:b/>
        </w:rPr>
      </w:pPr>
    </w:p>
    <w:p w:rsidR="00A7793D" w:rsidRPr="00C44CBA" w:rsidRDefault="00A7793D" w:rsidP="00A7793D">
      <w:pPr>
        <w:tabs>
          <w:tab w:val="num" w:pos="0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b/>
        </w:rPr>
      </w:pPr>
      <w:r w:rsidRPr="00C44CBA">
        <w:rPr>
          <w:rFonts w:ascii="Arial" w:hAnsi="Arial" w:cs="Arial"/>
        </w:rPr>
        <w:t xml:space="preserve">В 2025 году 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исполнен с дефицитом в сумме </w:t>
      </w:r>
      <w:r w:rsidRPr="00C44CBA">
        <w:rPr>
          <w:rFonts w:ascii="Arial" w:hAnsi="Arial" w:cs="Arial"/>
          <w:b/>
        </w:rPr>
        <w:t xml:space="preserve">24,3 </w:t>
      </w:r>
      <w:r w:rsidRPr="00C44CBA">
        <w:rPr>
          <w:rFonts w:ascii="Arial" w:hAnsi="Arial" w:cs="Arial"/>
        </w:rPr>
        <w:t>тыс. руб.</w:t>
      </w:r>
      <w:r w:rsidRPr="00C44CBA">
        <w:rPr>
          <w:rFonts w:ascii="Arial" w:hAnsi="Arial" w:cs="Arial"/>
          <w:b/>
        </w:rPr>
        <w:t xml:space="preserve"> </w:t>
      </w:r>
    </w:p>
    <w:p w:rsidR="00A7793D" w:rsidRPr="00C44CBA" w:rsidRDefault="00A7793D" w:rsidP="00A7793D">
      <w:pPr>
        <w:tabs>
          <w:tab w:val="num" w:pos="0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  <w:b/>
        </w:rPr>
      </w:pPr>
    </w:p>
    <w:p w:rsidR="00A7793D" w:rsidRPr="00C44CBA" w:rsidRDefault="00A7793D" w:rsidP="00A7793D">
      <w:pPr>
        <w:tabs>
          <w:tab w:val="left" w:pos="0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lastRenderedPageBreak/>
        <w:t>Расходы на обслуживание муниципального долга не производились.</w:t>
      </w:r>
    </w:p>
    <w:p w:rsidR="00A7793D" w:rsidRPr="00C44CBA" w:rsidRDefault="00A7793D" w:rsidP="00A7793D">
      <w:pPr>
        <w:tabs>
          <w:tab w:val="left" w:pos="0"/>
        </w:tabs>
        <w:autoSpaceDE w:val="0"/>
        <w:autoSpaceDN w:val="0"/>
        <w:adjustRightInd w:val="0"/>
        <w:ind w:right="27" w:firstLine="709"/>
        <w:jc w:val="both"/>
        <w:rPr>
          <w:rFonts w:ascii="Arial" w:hAnsi="Arial" w:cs="Arial"/>
        </w:rPr>
      </w:pPr>
    </w:p>
    <w:p w:rsidR="00A7793D" w:rsidRPr="00C44CBA" w:rsidRDefault="00A7793D" w:rsidP="00A7793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  <w:b/>
        </w:rPr>
        <w:t>В структуре расходов по экономическому содержанию наиболее значимая часть бюджетных ассигнований направлена: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выплату заработной платы с начислениями на нее в сумме </w:t>
      </w:r>
      <w:r w:rsidRPr="00C44CBA">
        <w:rPr>
          <w:rFonts w:ascii="Arial" w:hAnsi="Arial" w:cs="Arial"/>
          <w:b/>
        </w:rPr>
        <w:t>10159,4</w:t>
      </w:r>
      <w:r w:rsidRPr="00C44CBA">
        <w:rPr>
          <w:rFonts w:ascii="Arial" w:hAnsi="Arial" w:cs="Arial"/>
        </w:rPr>
        <w:t xml:space="preserve"> тыс. руб. или 52,1%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межбюджетные трансферты </w:t>
      </w:r>
      <w:r w:rsidRPr="00C44CBA">
        <w:rPr>
          <w:rFonts w:ascii="Arial" w:hAnsi="Arial" w:cs="Arial"/>
          <w:b/>
        </w:rPr>
        <w:t>5090,3</w:t>
      </w:r>
      <w:r w:rsidRPr="00C44CBA">
        <w:rPr>
          <w:rFonts w:ascii="Arial" w:hAnsi="Arial" w:cs="Arial"/>
        </w:rPr>
        <w:t xml:space="preserve"> тыс. руб. или </w:t>
      </w:r>
      <w:r w:rsidRPr="00C44CBA">
        <w:rPr>
          <w:rFonts w:ascii="Arial" w:hAnsi="Arial" w:cs="Arial"/>
          <w:b/>
        </w:rPr>
        <w:t>26,1</w:t>
      </w:r>
      <w:r w:rsidRPr="00C44CBA">
        <w:rPr>
          <w:rFonts w:ascii="Arial" w:hAnsi="Arial" w:cs="Arial"/>
        </w:rPr>
        <w:t xml:space="preserve"> % от общей суммы расходов;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-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– 4989,9 тыс. рублей (25,6%);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-иные межбюджетные трансферты из бюджетов поселений бюджету </w:t>
      </w:r>
      <w:proofErr w:type="spellStart"/>
      <w:r w:rsidRPr="00C44CBA">
        <w:rPr>
          <w:rFonts w:ascii="Arial" w:hAnsi="Arial" w:cs="Arial"/>
        </w:rPr>
        <w:t>Тулунского</w:t>
      </w:r>
      <w:proofErr w:type="spellEnd"/>
      <w:r w:rsidRPr="00C44CBA">
        <w:rPr>
          <w:rFonts w:ascii="Arial" w:hAnsi="Arial" w:cs="Arial"/>
        </w:rPr>
        <w:t xml:space="preserve"> района на увеличение бюджетных ассигнований муниципального дорожного фонда </w:t>
      </w:r>
      <w:proofErr w:type="spellStart"/>
      <w:r w:rsidRPr="00C44CBA">
        <w:rPr>
          <w:rFonts w:ascii="Arial" w:hAnsi="Arial" w:cs="Arial"/>
        </w:rPr>
        <w:t>Тулунского</w:t>
      </w:r>
      <w:proofErr w:type="spellEnd"/>
      <w:r w:rsidRPr="00C44CBA">
        <w:rPr>
          <w:rFonts w:ascii="Arial" w:hAnsi="Arial" w:cs="Arial"/>
        </w:rPr>
        <w:t xml:space="preserve"> муниципального района – 100,4 тыс. рублей (0,5%);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оплату коммунальных услуг (электроэнергии) в сумме </w:t>
      </w:r>
      <w:r w:rsidRPr="00C44CBA">
        <w:rPr>
          <w:rFonts w:ascii="Arial" w:hAnsi="Arial" w:cs="Arial"/>
          <w:b/>
        </w:rPr>
        <w:t>1499,3</w:t>
      </w:r>
      <w:r w:rsidRPr="00C44CBA">
        <w:rPr>
          <w:rFonts w:ascii="Arial" w:hAnsi="Arial" w:cs="Arial"/>
        </w:rPr>
        <w:t xml:space="preserve"> тыс. руб. или 7,7 %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работы, услуги по содержанию имущества в сумме </w:t>
      </w:r>
      <w:r w:rsidRPr="00C44CBA">
        <w:rPr>
          <w:rFonts w:ascii="Arial" w:hAnsi="Arial" w:cs="Arial"/>
          <w:b/>
        </w:rPr>
        <w:t>1179,3</w:t>
      </w:r>
      <w:r w:rsidRPr="00C44CBA">
        <w:rPr>
          <w:rFonts w:ascii="Arial" w:hAnsi="Arial" w:cs="Arial"/>
        </w:rPr>
        <w:t xml:space="preserve"> тыс. руб. или 6,0 %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 на выплаты пенсий в сумме </w:t>
      </w:r>
      <w:r w:rsidRPr="00C44CBA">
        <w:rPr>
          <w:rFonts w:ascii="Arial" w:hAnsi="Arial" w:cs="Arial"/>
          <w:b/>
        </w:rPr>
        <w:t>447,5</w:t>
      </w:r>
      <w:r w:rsidRPr="00C44CBA">
        <w:rPr>
          <w:rFonts w:ascii="Arial" w:hAnsi="Arial" w:cs="Arial"/>
        </w:rPr>
        <w:t xml:space="preserve"> тыс. руб. или 2,3% от общей суммы расходов;</w:t>
      </w:r>
    </w:p>
    <w:p w:rsidR="00A7793D" w:rsidRPr="00C44CBA" w:rsidRDefault="00A7793D" w:rsidP="00A7793D">
      <w:pPr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увеличение стоимости основных средств в сумме </w:t>
      </w:r>
      <w:r w:rsidRPr="00C44CBA">
        <w:rPr>
          <w:rFonts w:ascii="Arial" w:hAnsi="Arial" w:cs="Arial"/>
          <w:b/>
        </w:rPr>
        <w:t>431,5</w:t>
      </w:r>
      <w:r w:rsidRPr="00C44CBA">
        <w:rPr>
          <w:rFonts w:ascii="Arial" w:hAnsi="Arial" w:cs="Arial"/>
        </w:rPr>
        <w:t xml:space="preserve"> тыс. руб. или 2,2% от общей суммы расходов; из них: на реализацию мероприятий перечня проектов народных инициатив в сумме 348,2 тыс. руб., </w:t>
      </w:r>
    </w:p>
    <w:p w:rsidR="00A7793D" w:rsidRPr="00C44CBA" w:rsidRDefault="00A7793D" w:rsidP="00A7793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за счет средств субсидии из областного бюджета в сумме 341,2 тыс. руб.;</w:t>
      </w:r>
    </w:p>
    <w:p w:rsidR="00A7793D" w:rsidRPr="00C44CBA" w:rsidRDefault="00A7793D" w:rsidP="00A7793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за счет средств местного бюджета в сумме 7,0 тыс. руб.;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увеличение стоимости горюче-смазочных материалов в сумме </w:t>
      </w:r>
      <w:r w:rsidRPr="00C44CBA">
        <w:rPr>
          <w:rFonts w:ascii="Arial" w:hAnsi="Arial" w:cs="Arial"/>
          <w:b/>
        </w:rPr>
        <w:t xml:space="preserve">180,1 </w:t>
      </w:r>
      <w:r w:rsidRPr="00C44CBA">
        <w:rPr>
          <w:rFonts w:ascii="Arial" w:hAnsi="Arial" w:cs="Arial"/>
        </w:rPr>
        <w:t>тыс. руб. или 0,9 %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услуги связи в сумме </w:t>
      </w:r>
      <w:r w:rsidRPr="00C44CBA">
        <w:rPr>
          <w:rFonts w:ascii="Arial" w:hAnsi="Arial" w:cs="Arial"/>
          <w:b/>
        </w:rPr>
        <w:t>106,0</w:t>
      </w:r>
      <w:r w:rsidRPr="00C44CBA">
        <w:rPr>
          <w:rFonts w:ascii="Arial" w:hAnsi="Arial" w:cs="Arial"/>
        </w:rPr>
        <w:t xml:space="preserve"> тыс. руб. или 0,5%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прочие работы и услуги в сумме </w:t>
      </w:r>
      <w:r w:rsidRPr="00C44CBA">
        <w:rPr>
          <w:rFonts w:ascii="Arial" w:hAnsi="Arial" w:cs="Arial"/>
          <w:b/>
        </w:rPr>
        <w:t>103,3</w:t>
      </w:r>
      <w:r w:rsidRPr="00C44CBA">
        <w:rPr>
          <w:rFonts w:ascii="Arial" w:hAnsi="Arial" w:cs="Arial"/>
        </w:rPr>
        <w:t xml:space="preserve"> тыс. руб. или 0,5 % от общей суммы расходов;</w:t>
      </w:r>
    </w:p>
    <w:p w:rsidR="00A7793D" w:rsidRPr="00C44CBA" w:rsidRDefault="00A7793D" w:rsidP="00A7793D">
      <w:pPr>
        <w:ind w:left="709"/>
        <w:contextualSpacing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увеличение стоимости прочих материальных запасов в сумме </w:t>
      </w:r>
      <w:r w:rsidRPr="00C44CBA">
        <w:rPr>
          <w:rFonts w:ascii="Arial" w:hAnsi="Arial" w:cs="Arial"/>
          <w:b/>
        </w:rPr>
        <w:t xml:space="preserve">95,0 </w:t>
      </w:r>
      <w:r w:rsidRPr="00C44CBA">
        <w:rPr>
          <w:rFonts w:ascii="Arial" w:hAnsi="Arial" w:cs="Arial"/>
        </w:rPr>
        <w:t xml:space="preserve">тыс. руб. или 0,5 % от общей суммы расходов; из них: на реализацию мероприятий перечня проектов народных инициатив в сумме 60,0 тыс. руб., </w:t>
      </w:r>
    </w:p>
    <w:p w:rsidR="00A7793D" w:rsidRPr="00C44CBA" w:rsidRDefault="00A7793D" w:rsidP="00A7793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за счет средств субсидии из областного бюджета в сумме 58,8 тыс. руб.;</w:t>
      </w:r>
    </w:p>
    <w:p w:rsidR="00A7793D" w:rsidRPr="00C44CBA" w:rsidRDefault="00A7793D" w:rsidP="00A7793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>за счет средств местного бюджета в сумме 1,2 тыс. руб.;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выплаты сотрудникам при сокращении в сумме </w:t>
      </w:r>
      <w:r w:rsidRPr="00C44CBA">
        <w:rPr>
          <w:rFonts w:ascii="Arial" w:hAnsi="Arial" w:cs="Arial"/>
          <w:b/>
        </w:rPr>
        <w:t>93,7</w:t>
      </w:r>
      <w:r w:rsidRPr="00C44CBA">
        <w:rPr>
          <w:rFonts w:ascii="Arial" w:hAnsi="Arial" w:cs="Arial"/>
        </w:rPr>
        <w:t xml:space="preserve"> тыс. руб. или 0,5%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транспортные услуги в сумме </w:t>
      </w:r>
      <w:r w:rsidRPr="00C44CBA">
        <w:rPr>
          <w:rFonts w:ascii="Arial" w:hAnsi="Arial" w:cs="Arial"/>
          <w:b/>
        </w:rPr>
        <w:t xml:space="preserve">57,2 </w:t>
      </w:r>
      <w:r w:rsidRPr="00C44CBA">
        <w:rPr>
          <w:rFonts w:ascii="Arial" w:hAnsi="Arial" w:cs="Arial"/>
        </w:rPr>
        <w:t>тыс. руб. или 0,3 %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другие экономические санкции в сумме </w:t>
      </w:r>
      <w:r w:rsidRPr="00C44CBA">
        <w:rPr>
          <w:rFonts w:ascii="Arial" w:hAnsi="Arial" w:cs="Arial"/>
          <w:b/>
        </w:rPr>
        <w:t>30,0</w:t>
      </w:r>
      <w:r w:rsidRPr="00C44CBA">
        <w:rPr>
          <w:rFonts w:ascii="Arial" w:hAnsi="Arial" w:cs="Arial"/>
        </w:rPr>
        <w:t xml:space="preserve"> тыс. руб. или 0,2%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lastRenderedPageBreak/>
        <w:t xml:space="preserve">на иные выплаты текущего характера в сумме </w:t>
      </w:r>
      <w:r w:rsidRPr="00C44CBA">
        <w:rPr>
          <w:rFonts w:ascii="Arial" w:hAnsi="Arial" w:cs="Arial"/>
          <w:b/>
        </w:rPr>
        <w:t xml:space="preserve">18,0 </w:t>
      </w:r>
      <w:r w:rsidRPr="00C44CBA">
        <w:rPr>
          <w:rFonts w:ascii="Arial" w:hAnsi="Arial" w:cs="Arial"/>
        </w:rPr>
        <w:t>тыс. руб. или 0,1% от общей суммы расходов;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налоги и пошлины в сумме </w:t>
      </w:r>
      <w:r w:rsidRPr="00C44CBA">
        <w:rPr>
          <w:rFonts w:ascii="Arial" w:hAnsi="Arial" w:cs="Arial"/>
          <w:b/>
        </w:rPr>
        <w:t xml:space="preserve">8,2 </w:t>
      </w:r>
      <w:r w:rsidRPr="00C44CBA">
        <w:rPr>
          <w:rFonts w:ascii="Arial" w:hAnsi="Arial" w:cs="Arial"/>
        </w:rPr>
        <w:t>тыс. руб.;</w:t>
      </w:r>
    </w:p>
    <w:p w:rsidR="00A7793D" w:rsidRPr="00C44CBA" w:rsidRDefault="00A7793D" w:rsidP="00A7793D">
      <w:pPr>
        <w:ind w:left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иные выплаты текущего характера физическим лицам в сумме </w:t>
      </w:r>
      <w:r w:rsidRPr="00C44CBA">
        <w:rPr>
          <w:rFonts w:ascii="Arial" w:hAnsi="Arial" w:cs="Arial"/>
          <w:b/>
        </w:rPr>
        <w:t xml:space="preserve">6,8 </w:t>
      </w:r>
      <w:r w:rsidRPr="00C44CBA">
        <w:rPr>
          <w:rFonts w:ascii="Arial" w:hAnsi="Arial" w:cs="Arial"/>
        </w:rPr>
        <w:t>тыс. руб.;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на страхование в сумме </w:t>
      </w:r>
      <w:r w:rsidRPr="00C44CBA">
        <w:rPr>
          <w:rFonts w:ascii="Arial" w:hAnsi="Arial" w:cs="Arial"/>
          <w:b/>
        </w:rPr>
        <w:t>3,3</w:t>
      </w:r>
      <w:r w:rsidRPr="00C44CBA">
        <w:rPr>
          <w:rFonts w:ascii="Arial" w:hAnsi="Arial" w:cs="Arial"/>
        </w:rPr>
        <w:t xml:space="preserve"> тыс. руб.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по состоянию на 1 января 2026г. не имеет муниципального долга.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Просроченной дебиторской задолженности по состоянию на 1 января 2026г. Бюджет </w:t>
      </w:r>
      <w:proofErr w:type="spellStart"/>
      <w:r w:rsidRPr="00C44CBA">
        <w:rPr>
          <w:rFonts w:ascii="Arial" w:hAnsi="Arial" w:cs="Arial"/>
        </w:rPr>
        <w:t>Мугунского</w:t>
      </w:r>
      <w:proofErr w:type="spellEnd"/>
      <w:r w:rsidRPr="00C44CBA">
        <w:rPr>
          <w:rFonts w:ascii="Arial" w:hAnsi="Arial" w:cs="Arial"/>
        </w:rPr>
        <w:t xml:space="preserve"> муниципального образования не имеет по сравнению с просроченной дебиторской задолженностью на 1 января 2025г. уменьшилась на 3,5 тыс. руб. 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  <w:color w:val="000000"/>
        </w:rPr>
      </w:pPr>
    </w:p>
    <w:p w:rsidR="00A7793D" w:rsidRPr="00C44CBA" w:rsidRDefault="00A7793D" w:rsidP="00A7793D">
      <w:pPr>
        <w:ind w:firstLine="709"/>
        <w:jc w:val="both"/>
        <w:rPr>
          <w:rFonts w:ascii="Arial" w:hAnsi="Arial" w:cs="Arial"/>
          <w:color w:val="000000"/>
        </w:rPr>
      </w:pPr>
      <w:r w:rsidRPr="00C44CBA">
        <w:rPr>
          <w:rFonts w:ascii="Arial" w:hAnsi="Arial" w:cs="Arial"/>
          <w:color w:val="000000"/>
        </w:rPr>
        <w:t xml:space="preserve">Бюджет </w:t>
      </w:r>
      <w:proofErr w:type="spellStart"/>
      <w:r w:rsidRPr="00C44CBA">
        <w:rPr>
          <w:rFonts w:ascii="Arial" w:hAnsi="Arial" w:cs="Arial"/>
          <w:color w:val="000000"/>
        </w:rPr>
        <w:t>Мугунского</w:t>
      </w:r>
      <w:proofErr w:type="spellEnd"/>
      <w:r w:rsidRPr="00C44CBA">
        <w:rPr>
          <w:rFonts w:ascii="Arial" w:hAnsi="Arial" w:cs="Arial"/>
          <w:color w:val="000000"/>
        </w:rPr>
        <w:t xml:space="preserve"> муниципального образования по состоянию на 1 января 2026г. имеет просроченную кредиторскую задолженность в сумме 13,1 тыс. руб. по сравнению с просроченной кредиторской задолженностью по состоянию с 1 января 2054г. уменьшилась на 274,8 тыс. руб. </w:t>
      </w: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</w:p>
    <w:p w:rsidR="00A7793D" w:rsidRPr="00C44CBA" w:rsidRDefault="00A7793D" w:rsidP="00A7793D">
      <w:pPr>
        <w:ind w:firstLine="709"/>
        <w:jc w:val="both"/>
        <w:rPr>
          <w:rFonts w:ascii="Arial" w:hAnsi="Arial" w:cs="Arial"/>
        </w:rPr>
      </w:pPr>
      <w:r w:rsidRPr="00C44CBA">
        <w:rPr>
          <w:rFonts w:ascii="Arial" w:hAnsi="Arial" w:cs="Arial"/>
        </w:rPr>
        <w:t xml:space="preserve">Финансирование учреждений и мероприятий в течение 2025 года произведено в пределах выделенных бюджетных ассигнований, утвержденных решением Думы от 24.12.2024 года № 29, с учетом изменений. </w:t>
      </w:r>
    </w:p>
    <w:p w:rsidR="00A7793D" w:rsidRPr="00C44CBA" w:rsidRDefault="00A7793D" w:rsidP="00A7793D">
      <w:pPr>
        <w:ind w:firstLine="567"/>
        <w:jc w:val="both"/>
        <w:rPr>
          <w:rFonts w:ascii="Arial" w:hAnsi="Arial" w:cs="Arial"/>
        </w:rPr>
      </w:pPr>
    </w:p>
    <w:p w:rsidR="00A7793D" w:rsidRPr="00C44CBA" w:rsidRDefault="00A7793D" w:rsidP="00A7793D">
      <w:pPr>
        <w:ind w:firstLine="567"/>
        <w:jc w:val="both"/>
        <w:rPr>
          <w:rFonts w:ascii="Arial" w:hAnsi="Arial" w:cs="Arial"/>
        </w:rPr>
      </w:pPr>
    </w:p>
    <w:p w:rsidR="00A7793D" w:rsidRPr="00C44CBA" w:rsidRDefault="00A7793D" w:rsidP="00A7793D">
      <w:pPr>
        <w:keepNext/>
        <w:tabs>
          <w:tab w:val="left" w:pos="0"/>
        </w:tabs>
        <w:jc w:val="both"/>
        <w:outlineLvl w:val="1"/>
        <w:rPr>
          <w:rFonts w:ascii="Arial" w:hAnsi="Arial" w:cs="Arial"/>
          <w:bCs/>
          <w:iCs/>
          <w:lang w:val="x-none" w:eastAsia="x-none"/>
        </w:rPr>
      </w:pPr>
      <w:r w:rsidRPr="00C44CBA">
        <w:rPr>
          <w:rFonts w:ascii="Arial" w:hAnsi="Arial" w:cs="Arial"/>
          <w:bCs/>
          <w:iCs/>
          <w:lang w:val="x-none" w:eastAsia="x-none"/>
        </w:rPr>
        <w:t xml:space="preserve">Председатель комитета по финансам </w:t>
      </w:r>
      <w:proofErr w:type="spellStart"/>
      <w:r w:rsidRPr="00C44CBA">
        <w:rPr>
          <w:rFonts w:ascii="Arial" w:hAnsi="Arial" w:cs="Arial"/>
          <w:bCs/>
          <w:iCs/>
          <w:lang w:val="x-none" w:eastAsia="x-none"/>
        </w:rPr>
        <w:t>Тулунского</w:t>
      </w:r>
      <w:proofErr w:type="spellEnd"/>
      <w:r w:rsidRPr="00C44CBA">
        <w:rPr>
          <w:rFonts w:ascii="Arial" w:hAnsi="Arial" w:cs="Arial"/>
          <w:bCs/>
          <w:iCs/>
          <w:lang w:val="x-none" w:eastAsia="x-none"/>
        </w:rPr>
        <w:t xml:space="preserve"> района</w:t>
      </w:r>
    </w:p>
    <w:p w:rsidR="00A7793D" w:rsidRPr="00C44CBA" w:rsidRDefault="00A7793D" w:rsidP="00A7793D">
      <w:pPr>
        <w:keepNext/>
        <w:tabs>
          <w:tab w:val="left" w:pos="0"/>
        </w:tabs>
        <w:jc w:val="both"/>
        <w:outlineLvl w:val="1"/>
        <w:rPr>
          <w:rFonts w:ascii="Arial" w:hAnsi="Arial" w:cs="Arial"/>
          <w:bCs/>
          <w:iCs/>
          <w:lang w:val="x-none" w:eastAsia="x-none"/>
        </w:rPr>
      </w:pPr>
      <w:r w:rsidRPr="00C44CBA">
        <w:rPr>
          <w:rFonts w:ascii="Arial" w:hAnsi="Arial" w:cs="Arial"/>
          <w:bCs/>
          <w:iCs/>
          <w:lang w:val="x-none" w:eastAsia="x-none"/>
        </w:rPr>
        <w:t>Т.В. Александрова</w:t>
      </w:r>
    </w:p>
    <w:p w:rsidR="00A7793D" w:rsidRPr="00C44CBA" w:rsidRDefault="00A7793D" w:rsidP="00A7793D">
      <w:pPr>
        <w:ind w:right="27"/>
        <w:rPr>
          <w:rFonts w:ascii="Arial" w:hAnsi="Arial" w:cs="Arial"/>
        </w:rPr>
      </w:pPr>
    </w:p>
    <w:p w:rsidR="00A7793D" w:rsidRPr="00946FBE" w:rsidRDefault="00A7793D" w:rsidP="00A7793D">
      <w:pPr>
        <w:tabs>
          <w:tab w:val="num" w:pos="900"/>
        </w:tabs>
        <w:ind w:right="-5"/>
        <w:jc w:val="both"/>
        <w:rPr>
          <w:rFonts w:ascii="Arial" w:hAnsi="Arial" w:cs="Arial"/>
        </w:rPr>
      </w:pPr>
    </w:p>
    <w:p w:rsidR="00A7793D" w:rsidRDefault="00A7793D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027F1C" w:rsidRDefault="00027F1C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F85C91" w:rsidRDefault="00F85C91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027F1C" w:rsidRDefault="00027F1C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p w:rsidR="00027F1C" w:rsidRPr="00B710EF" w:rsidRDefault="00027F1C" w:rsidP="008F4669">
      <w:pPr>
        <w:pStyle w:val="a3"/>
        <w:tabs>
          <w:tab w:val="left" w:pos="6880"/>
        </w:tabs>
        <w:rPr>
          <w:rFonts w:ascii="Arial" w:hAnsi="Arial" w:cs="Arial"/>
          <w:sz w:val="24"/>
          <w:szCs w:val="24"/>
        </w:rPr>
      </w:pPr>
    </w:p>
    <w:sectPr w:rsidR="00027F1C" w:rsidRPr="00B710EF" w:rsidSect="00D04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B83"/>
    <w:multiLevelType w:val="hybridMultilevel"/>
    <w:tmpl w:val="B5EA5936"/>
    <w:lvl w:ilvl="0" w:tplc="04190001">
      <w:start w:val="1"/>
      <w:numFmt w:val="bullet"/>
      <w:lvlText w:val=""/>
      <w:lvlJc w:val="left"/>
      <w:pPr>
        <w:ind w:left="737" w:hanging="23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DA1433E"/>
    <w:multiLevelType w:val="hybridMultilevel"/>
    <w:tmpl w:val="CA5C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0416B"/>
    <w:multiLevelType w:val="hybridMultilevel"/>
    <w:tmpl w:val="27A66EEC"/>
    <w:lvl w:ilvl="0" w:tplc="A4C81F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A64EFB"/>
    <w:multiLevelType w:val="hybridMultilevel"/>
    <w:tmpl w:val="89A4C10C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59C540E"/>
    <w:multiLevelType w:val="hybridMultilevel"/>
    <w:tmpl w:val="A3A459B4"/>
    <w:lvl w:ilvl="0" w:tplc="0419000B">
      <w:start w:val="1"/>
      <w:numFmt w:val="bullet"/>
      <w:lvlText w:val=""/>
      <w:lvlJc w:val="left"/>
      <w:pPr>
        <w:ind w:left="737" w:hanging="23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C29310B"/>
    <w:multiLevelType w:val="hybridMultilevel"/>
    <w:tmpl w:val="F6AE3D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192"/>
    <w:rsid w:val="000203C8"/>
    <w:rsid w:val="00027F1C"/>
    <w:rsid w:val="00091653"/>
    <w:rsid w:val="000A4597"/>
    <w:rsid w:val="000B7389"/>
    <w:rsid w:val="000D6B5C"/>
    <w:rsid w:val="000F0B2D"/>
    <w:rsid w:val="00155290"/>
    <w:rsid w:val="0016394A"/>
    <w:rsid w:val="00190467"/>
    <w:rsid w:val="00227979"/>
    <w:rsid w:val="002605FF"/>
    <w:rsid w:val="00295C4C"/>
    <w:rsid w:val="002A1CBB"/>
    <w:rsid w:val="002B6855"/>
    <w:rsid w:val="002C2EC3"/>
    <w:rsid w:val="00346FC9"/>
    <w:rsid w:val="003552A0"/>
    <w:rsid w:val="0037513B"/>
    <w:rsid w:val="00432882"/>
    <w:rsid w:val="004375FA"/>
    <w:rsid w:val="00455DA9"/>
    <w:rsid w:val="00461D77"/>
    <w:rsid w:val="004A6ABA"/>
    <w:rsid w:val="004B5C7A"/>
    <w:rsid w:val="00507116"/>
    <w:rsid w:val="005A2192"/>
    <w:rsid w:val="005C7661"/>
    <w:rsid w:val="00670388"/>
    <w:rsid w:val="00674DF4"/>
    <w:rsid w:val="00674F47"/>
    <w:rsid w:val="00683B34"/>
    <w:rsid w:val="006A32DC"/>
    <w:rsid w:val="006B0CE2"/>
    <w:rsid w:val="006B4A0E"/>
    <w:rsid w:val="006C1DCB"/>
    <w:rsid w:val="00802C2F"/>
    <w:rsid w:val="00845E36"/>
    <w:rsid w:val="008F4669"/>
    <w:rsid w:val="00926363"/>
    <w:rsid w:val="00937CA3"/>
    <w:rsid w:val="00987BEC"/>
    <w:rsid w:val="009C44C5"/>
    <w:rsid w:val="00A33225"/>
    <w:rsid w:val="00A4357B"/>
    <w:rsid w:val="00A7793D"/>
    <w:rsid w:val="00AB1B9C"/>
    <w:rsid w:val="00AE7364"/>
    <w:rsid w:val="00AF62E4"/>
    <w:rsid w:val="00B65B9F"/>
    <w:rsid w:val="00B710EF"/>
    <w:rsid w:val="00BD26DE"/>
    <w:rsid w:val="00BE66E3"/>
    <w:rsid w:val="00C82ABC"/>
    <w:rsid w:val="00C82D71"/>
    <w:rsid w:val="00CB727C"/>
    <w:rsid w:val="00D02FDA"/>
    <w:rsid w:val="00D04585"/>
    <w:rsid w:val="00D159AD"/>
    <w:rsid w:val="00D248DD"/>
    <w:rsid w:val="00D3153C"/>
    <w:rsid w:val="00D84DAE"/>
    <w:rsid w:val="00E07EA2"/>
    <w:rsid w:val="00E2344A"/>
    <w:rsid w:val="00E25965"/>
    <w:rsid w:val="00E95C56"/>
    <w:rsid w:val="00F03C09"/>
    <w:rsid w:val="00F23412"/>
    <w:rsid w:val="00F8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783D7"/>
  <w15:docId w15:val="{B80E6A43-BF66-4FAC-AA1C-E9A5F5C9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5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C766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5C7661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2192"/>
    <w:rPr>
      <w:sz w:val="22"/>
      <w:szCs w:val="22"/>
      <w:lang w:eastAsia="en-US"/>
    </w:rPr>
  </w:style>
  <w:style w:type="paragraph" w:styleId="a4">
    <w:name w:val="Balloon Text"/>
    <w:basedOn w:val="a"/>
    <w:link w:val="a5"/>
    <w:semiHidden/>
    <w:unhideWhenUsed/>
    <w:rsid w:val="00E9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E95C56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C7661"/>
    <w:rPr>
      <w:rFonts w:ascii="Times New Roman" w:eastAsia="Arial Unicode MS" w:hAnsi="Times New Roman"/>
      <w:b/>
      <w:bCs/>
      <w:sz w:val="26"/>
      <w:szCs w:val="24"/>
    </w:rPr>
  </w:style>
  <w:style w:type="character" w:customStyle="1" w:styleId="20">
    <w:name w:val="Заголовок 2 Знак"/>
    <w:link w:val="2"/>
    <w:rsid w:val="005C7661"/>
    <w:rPr>
      <w:rFonts w:ascii="Times New Roman" w:eastAsia="Arial Unicode MS" w:hAnsi="Times New Roman"/>
      <w:b/>
      <w:bCs/>
      <w:sz w:val="32"/>
      <w:szCs w:val="24"/>
    </w:rPr>
  </w:style>
  <w:style w:type="character" w:styleId="a6">
    <w:name w:val="Hyperlink"/>
    <w:uiPriority w:val="99"/>
    <w:unhideWhenUsed/>
    <w:rsid w:val="005C7661"/>
    <w:rPr>
      <w:color w:val="0000FF"/>
      <w:u w:val="single"/>
    </w:rPr>
  </w:style>
  <w:style w:type="character" w:styleId="a7">
    <w:name w:val="FollowedHyperlink"/>
    <w:uiPriority w:val="99"/>
    <w:unhideWhenUsed/>
    <w:rsid w:val="005C7661"/>
    <w:rPr>
      <w:color w:val="800080"/>
      <w:u w:val="single"/>
    </w:rPr>
  </w:style>
  <w:style w:type="paragraph" w:customStyle="1" w:styleId="msonormal0">
    <w:name w:val="msonormal"/>
    <w:basedOn w:val="a"/>
    <w:rsid w:val="005C7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5C766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link w:val="a8"/>
    <w:rsid w:val="005C7661"/>
    <w:rPr>
      <w:rFonts w:ascii="Times New Roman" w:eastAsia="Times New Roman" w:hAnsi="Times New Roman"/>
      <w:sz w:val="24"/>
    </w:rPr>
  </w:style>
  <w:style w:type="paragraph" w:customStyle="1" w:styleId="xl65">
    <w:name w:val="xl65"/>
    <w:basedOn w:val="a"/>
    <w:rsid w:val="00F85C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85C9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F85C9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85C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F85C9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xl70">
    <w:name w:val="xl70"/>
    <w:basedOn w:val="a"/>
    <w:rsid w:val="00F85C9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"/>
    <w:rsid w:val="00F85C9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F85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85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85C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F85C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F85C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F85C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38</Pages>
  <Words>6993</Words>
  <Characters>39866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Элемент</cp:lastModifiedBy>
  <cp:revision>71</cp:revision>
  <cp:lastPrinted>2025-04-30T05:25:00Z</cp:lastPrinted>
  <dcterms:created xsi:type="dcterms:W3CDTF">2007-12-25T10:32:00Z</dcterms:created>
  <dcterms:modified xsi:type="dcterms:W3CDTF">2026-04-29T03:45:00Z</dcterms:modified>
</cp:coreProperties>
</file>