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10"/>
      </w:tblGrid>
      <w:tr w:rsidR="00B774DC" w:rsidRPr="00B774DC" w:rsidTr="00DC6D63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</w:p>
        </w:tc>
      </w:tr>
      <w:tr w:rsidR="00B774DC" w:rsidRPr="00B774DC" w:rsidTr="00DC6D63">
        <w:trPr>
          <w:trHeight w:val="27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B774DC" w:rsidRPr="00B774DC" w:rsidTr="00DC6D63">
        <w:trPr>
          <w:trHeight w:val="536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774DC" w:rsidRPr="00B774DC" w:rsidRDefault="007666B7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Мугунского</w:t>
            </w:r>
            <w:r w:rsidR="00B774DC"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774DC" w:rsidRPr="00B774DC" w:rsidTr="00DC6D63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C6D63">
        <w:trPr>
          <w:trHeight w:val="358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  <w:t>Р А С П О Р Я Ж Е Н И Е</w:t>
            </w:r>
          </w:p>
        </w:tc>
      </w:tr>
      <w:tr w:rsidR="00B774DC" w:rsidRPr="00B774DC" w:rsidTr="00DC6D63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C6D63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C6D63">
        <w:trPr>
          <w:trHeight w:val="568"/>
        </w:trPr>
        <w:tc>
          <w:tcPr>
            <w:tcW w:w="9610" w:type="dxa"/>
            <w:shd w:val="clear" w:color="auto" w:fill="auto"/>
          </w:tcPr>
          <w:p w:rsidR="00B774DC" w:rsidRPr="00B774DC" w:rsidRDefault="00B774DC" w:rsidP="004142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EA73E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11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»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EA73E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ноября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2A462D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2024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г.            </w:t>
            </w:r>
            <w:r w:rsidR="002A462D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="00EA73E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                           №90Б</w:t>
            </w:r>
          </w:p>
        </w:tc>
      </w:tr>
      <w:tr w:rsidR="00B774DC" w:rsidRPr="00B774DC" w:rsidTr="00DC6D63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7666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</w:t>
            </w:r>
            <w:r w:rsidR="007666B7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С. Мугун</w:t>
            </w:r>
          </w:p>
        </w:tc>
      </w:tr>
    </w:tbl>
    <w:p w:rsidR="00B774DC" w:rsidRPr="00B774DC" w:rsidRDefault="00B774DC" w:rsidP="00B774DC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14218" w:rsidRDefault="00B774DC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B774DC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Об 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одобрении </w:t>
      </w:r>
      <w:r w:rsidR="006717A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прогноза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14218" w:rsidRDefault="00414218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социально-экономического развития </w:t>
      </w:r>
    </w:p>
    <w:p w:rsidR="00414218" w:rsidRDefault="007666B7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сельского поселения </w:t>
      </w:r>
      <w:r w:rsidR="002A462D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на 2025</w:t>
      </w:r>
      <w:r w:rsidR="006717A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:rsidR="00414218" w:rsidRPr="00B774DC" w:rsidRDefault="002A462D" w:rsidP="0041421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и плановый период 2026 и 2027</w:t>
      </w:r>
      <w:r w:rsidR="006717A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годов</w:t>
      </w: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774DC" w:rsidRPr="00B774DC" w:rsidRDefault="00A231CF" w:rsidP="00B774DC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В целях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разработки проекта бюджета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2A462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на 2025 г. и плановый период 2026 и 2027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годов, в соответствии со ст. 184.2 Бюджетного Кодекса Российской Федерации и решением Думы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D5CA7">
        <w:rPr>
          <w:rFonts w:ascii="Times New Roman" w:eastAsia="Arial Unicode MS" w:hAnsi="Times New Roman" w:cs="Times New Roman"/>
          <w:sz w:val="28"/>
          <w:szCs w:val="28"/>
          <w:lang w:eastAsia="ru-RU"/>
        </w:rPr>
        <w:t>13.03.2020</w:t>
      </w:r>
      <w:r w:rsidR="00FF3B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№ 1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bookmarkStart w:id="0" w:name="_GoBack"/>
      <w:bookmarkEnd w:id="0"/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Мугунском</w:t>
      </w:r>
      <w:proofErr w:type="spellEnd"/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образовании</w:t>
      </w:r>
      <w:r w:rsidR="007E7C9C">
        <w:rPr>
          <w:rFonts w:ascii="Times New Roman" w:eastAsia="Arial Unicode MS" w:hAnsi="Times New Roman" w:cs="Times New Roman"/>
          <w:sz w:val="28"/>
          <w:szCs w:val="28"/>
          <w:lang w:eastAsia="ru-RU"/>
        </w:rPr>
        <w:t>( с</w:t>
      </w:r>
      <w:proofErr w:type="gramEnd"/>
      <w:r w:rsidR="007E7C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изменениями от 18.02.2021 г. № 4</w:t>
      </w:r>
      <w:r w:rsidR="005D5CA7">
        <w:rPr>
          <w:rFonts w:ascii="Times New Roman" w:eastAsia="Arial Unicode MS" w:hAnsi="Times New Roman" w:cs="Times New Roman"/>
          <w:sz w:val="28"/>
          <w:szCs w:val="28"/>
          <w:lang w:eastAsia="ru-RU"/>
        </w:rPr>
        <w:t>, 25.11.2021 г. № 20, 27.04.2024 г. № 6)</w:t>
      </w:r>
      <w:r w:rsidR="007E7C9C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B774DC"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>, руковод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ствуясь статьей 24,</w:t>
      </w:r>
      <w:r w:rsidR="00B774DC"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774DC"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Мугунского</w:t>
      </w:r>
      <w:r w:rsidR="00B774DC"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774DC" w:rsidRPr="00B774DC" w:rsidRDefault="00B774DC" w:rsidP="00B774DC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Default="00414218" w:rsidP="00B774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Default="00414218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Одобрить </w:t>
      </w:r>
      <w:r w:rsidR="006717A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прогноз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7666B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Мугунского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462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2025 год и плановый период 2026 и 2027</w:t>
      </w:r>
      <w:r w:rsidR="006717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годов. </w:t>
      </w:r>
    </w:p>
    <w:p w:rsidR="006717A2" w:rsidRDefault="006717A2" w:rsidP="006717A2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774DC" w:rsidRPr="006717A2" w:rsidRDefault="00B774DC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142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газете «</w:t>
      </w:r>
      <w:proofErr w:type="spellStart"/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Мугунский</w:t>
      </w:r>
      <w:proofErr w:type="spellEnd"/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Мугунского 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717A2" w:rsidRPr="00414218" w:rsidRDefault="006717A2" w:rsidP="006717A2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Pr="00414218" w:rsidRDefault="00414218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оставляю за собой </w:t>
      </w: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EA73E7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B774DC"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Мугунского </w:t>
      </w:r>
    </w:p>
    <w:p w:rsidR="00B774DC" w:rsidRPr="00B774DC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EA73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В.Н.Кучеров</w:t>
      </w:r>
      <w:proofErr w:type="spellEnd"/>
    </w:p>
    <w:sectPr w:rsidR="00B774DC" w:rsidRPr="00B774DC" w:rsidSect="00DC6D63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B4"/>
    <w:rsid w:val="00126710"/>
    <w:rsid w:val="002A462D"/>
    <w:rsid w:val="003A4CBB"/>
    <w:rsid w:val="003C22B4"/>
    <w:rsid w:val="00414218"/>
    <w:rsid w:val="005D5CA7"/>
    <w:rsid w:val="006717A2"/>
    <w:rsid w:val="00677639"/>
    <w:rsid w:val="006C4038"/>
    <w:rsid w:val="006D6AA7"/>
    <w:rsid w:val="007666B7"/>
    <w:rsid w:val="007E7C9C"/>
    <w:rsid w:val="00A231CF"/>
    <w:rsid w:val="00A673E8"/>
    <w:rsid w:val="00B76C09"/>
    <w:rsid w:val="00B774DC"/>
    <w:rsid w:val="00BA4298"/>
    <w:rsid w:val="00D4509F"/>
    <w:rsid w:val="00D96801"/>
    <w:rsid w:val="00DC6D63"/>
    <w:rsid w:val="00E56D29"/>
    <w:rsid w:val="00EA73E7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B264"/>
  <w15:docId w15:val="{6265EA6A-A609-4D03-85B5-72B44783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14</cp:revision>
  <cp:lastPrinted>2024-11-25T01:16:00Z</cp:lastPrinted>
  <dcterms:created xsi:type="dcterms:W3CDTF">2021-11-24T06:53:00Z</dcterms:created>
  <dcterms:modified xsi:type="dcterms:W3CDTF">2024-11-25T01:16:00Z</dcterms:modified>
</cp:coreProperties>
</file>